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7B952" w14:textId="7A8006D5" w:rsidR="00303C08" w:rsidRPr="008667D7" w:rsidRDefault="00A577CF" w:rsidP="003A6C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  <w:sz w:val="28"/>
          <w:szCs w:val="28"/>
        </w:rPr>
      </w:pPr>
      <w:r w:rsidRPr="008667D7">
        <w:rPr>
          <w:rFonts w:asciiTheme="majorHAnsi" w:hAnsiTheme="majorHAnsi" w:cs="Helvetica"/>
          <w:color w:val="000000" w:themeColor="text1"/>
          <w:sz w:val="28"/>
          <w:szCs w:val="28"/>
        </w:rPr>
        <w:t>Fréderique Houben (U</w:t>
      </w:r>
      <w:r w:rsidR="008667D7">
        <w:rPr>
          <w:rFonts w:asciiTheme="majorHAnsi" w:hAnsiTheme="majorHAnsi" w:cs="Helvetica"/>
          <w:color w:val="000000" w:themeColor="text1"/>
          <w:sz w:val="28"/>
          <w:szCs w:val="28"/>
        </w:rPr>
        <w:t>niversiteit</w:t>
      </w:r>
      <w:r w:rsidRPr="008667D7">
        <w:rPr>
          <w:rFonts w:asciiTheme="majorHAnsi" w:hAnsiTheme="majorHAnsi" w:cs="Helvetica"/>
          <w:color w:val="000000" w:themeColor="text1"/>
          <w:sz w:val="28"/>
          <w:szCs w:val="28"/>
        </w:rPr>
        <w:t xml:space="preserve"> Utrecht) wint </w:t>
      </w:r>
      <w:r w:rsidR="00303C08" w:rsidRPr="008667D7">
        <w:rPr>
          <w:rFonts w:asciiTheme="majorHAnsi" w:hAnsiTheme="majorHAnsi" w:cs="Helvetica"/>
          <w:color w:val="000000" w:themeColor="text1"/>
          <w:sz w:val="28"/>
          <w:szCs w:val="28"/>
        </w:rPr>
        <w:t xml:space="preserve">WKO Duurzaamheid Award </w:t>
      </w:r>
    </w:p>
    <w:p w14:paraId="1A9D5AE1" w14:textId="77777777" w:rsidR="00303C08" w:rsidRPr="008667D7" w:rsidRDefault="00303C08" w:rsidP="003A6C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</w:rPr>
      </w:pPr>
    </w:p>
    <w:p w14:paraId="6A92EDAD" w14:textId="065B81B8" w:rsidR="000B58E1" w:rsidRPr="008667D7" w:rsidRDefault="008667D7" w:rsidP="003A6C5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Cs w:val="0"/>
          <w:color w:val="000000" w:themeColor="text1"/>
          <w:lang w:eastAsia="nl-NL"/>
        </w:rPr>
      </w:pPr>
      <w:r w:rsidRPr="008667D7">
        <w:rPr>
          <w:rFonts w:asciiTheme="majorHAnsi" w:hAnsiTheme="majorHAnsi" w:cs="Helvetica"/>
          <w:color w:val="000000" w:themeColor="text1"/>
        </w:rPr>
        <w:t>Fréderique Houben</w:t>
      </w:r>
      <w:r w:rsidR="000709E0" w:rsidRPr="008667D7">
        <w:rPr>
          <w:rFonts w:asciiTheme="majorHAnsi" w:hAnsiTheme="majorHAnsi" w:cs="Helvetica"/>
          <w:color w:val="000000" w:themeColor="text1"/>
        </w:rPr>
        <w:t xml:space="preserve"> van de Universiteit Utrecht</w:t>
      </w:r>
      <w:r w:rsidRPr="008667D7">
        <w:rPr>
          <w:rFonts w:asciiTheme="majorHAnsi" w:hAnsiTheme="majorHAnsi" w:cs="Helvetica"/>
          <w:color w:val="000000" w:themeColor="text1"/>
        </w:rPr>
        <w:t>,</w:t>
      </w:r>
      <w:r w:rsidR="000709E0" w:rsidRPr="008667D7">
        <w:rPr>
          <w:rFonts w:asciiTheme="majorHAnsi" w:hAnsiTheme="majorHAnsi" w:cs="Helvetica"/>
          <w:color w:val="000000" w:themeColor="text1"/>
        </w:rPr>
        <w:t xml:space="preserve"> heeft de </w:t>
      </w:r>
      <w:r w:rsidR="00943243" w:rsidRPr="008667D7">
        <w:rPr>
          <w:rFonts w:asciiTheme="majorHAnsi" w:hAnsiTheme="majorHAnsi" w:cs="Helvetica"/>
          <w:color w:val="000000" w:themeColor="text1"/>
        </w:rPr>
        <w:t xml:space="preserve">WKO Duurzaamheid Award 2017 </w:t>
      </w:r>
      <w:r w:rsidR="006506DB" w:rsidRPr="008667D7">
        <w:rPr>
          <w:rFonts w:asciiTheme="majorHAnsi" w:hAnsiTheme="majorHAnsi" w:cs="Helvetica"/>
          <w:color w:val="000000" w:themeColor="text1"/>
        </w:rPr>
        <w:t>gewonnen</w:t>
      </w:r>
      <w:r w:rsidRPr="008667D7">
        <w:rPr>
          <w:rFonts w:asciiTheme="majorHAnsi" w:hAnsiTheme="majorHAnsi" w:cs="Helvetica"/>
          <w:color w:val="000000" w:themeColor="text1"/>
        </w:rPr>
        <w:t>. Deze prijs ontving zij</w:t>
      </w:r>
      <w:r w:rsidR="00443B1F" w:rsidRPr="008667D7">
        <w:rPr>
          <w:rFonts w:asciiTheme="majorHAnsi" w:hAnsiTheme="majorHAnsi" w:cs="Helvetica"/>
          <w:color w:val="000000" w:themeColor="text1"/>
        </w:rPr>
        <w:t xml:space="preserve"> donderdag 23</w:t>
      </w:r>
      <w:r w:rsidRPr="008667D7">
        <w:rPr>
          <w:rFonts w:asciiTheme="majorHAnsi" w:hAnsiTheme="majorHAnsi" w:cs="Helvetica"/>
          <w:color w:val="000000" w:themeColor="text1"/>
        </w:rPr>
        <w:t xml:space="preserve"> november, uit handen van voormalig minister Jacqueline Cramer,</w:t>
      </w:r>
      <w:r w:rsidR="000709E0" w:rsidRPr="008667D7">
        <w:rPr>
          <w:rFonts w:asciiTheme="majorHAnsi" w:hAnsiTheme="majorHAnsi" w:cs="Helvetica"/>
          <w:color w:val="000000" w:themeColor="text1"/>
        </w:rPr>
        <w:t xml:space="preserve"> tijdens het Nationaal Symposium </w:t>
      </w:r>
      <w:r w:rsidR="000709E0" w:rsidRPr="008667D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nl-NL"/>
        </w:rPr>
        <w:t xml:space="preserve">Gebruikersplatform Bodemenergie. </w:t>
      </w:r>
      <w:r w:rsidR="00443B1F" w:rsidRPr="008667D7">
        <w:rPr>
          <w:rFonts w:asciiTheme="majorHAnsi" w:hAnsiTheme="majorHAnsi"/>
          <w:color w:val="000000" w:themeColor="text1"/>
        </w:rPr>
        <w:t xml:space="preserve">Houben is </w:t>
      </w:r>
      <w:proofErr w:type="spellStart"/>
      <w:r w:rsidR="00443B1F" w:rsidRPr="008667D7">
        <w:rPr>
          <w:rFonts w:asciiTheme="majorHAnsi" w:hAnsiTheme="majorHAnsi"/>
          <w:color w:val="000000" w:themeColor="text1"/>
        </w:rPr>
        <w:t>t</w:t>
      </w:r>
      <w:r w:rsidR="00443B1F" w:rsidRPr="008667D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nl-NL"/>
        </w:rPr>
        <w:t>aakgroephoofd</w:t>
      </w:r>
      <w:proofErr w:type="spellEnd"/>
      <w:r w:rsidR="00443B1F" w:rsidRPr="008667D7">
        <w:rPr>
          <w:rFonts w:asciiTheme="majorHAnsi" w:eastAsia="Times New Roman" w:hAnsiTheme="majorHAnsi" w:cs="Arial"/>
          <w:color w:val="000000" w:themeColor="text1"/>
          <w:shd w:val="clear" w:color="auto" w:fill="FFFFFF"/>
          <w:lang w:eastAsia="nl-NL"/>
        </w:rPr>
        <w:t xml:space="preserve"> en programmamanager </w:t>
      </w:r>
      <w:r w:rsidR="00443B1F" w:rsidRPr="008667D7">
        <w:rPr>
          <w:rFonts w:asciiTheme="majorHAnsi" w:hAnsiTheme="majorHAnsi" w:cs="Helvetica"/>
          <w:color w:val="000000" w:themeColor="text1"/>
        </w:rPr>
        <w:t>Energie bij de universiteit</w:t>
      </w:r>
      <w:r w:rsidR="00443B1F" w:rsidRPr="008667D7">
        <w:rPr>
          <w:rFonts w:asciiTheme="majorHAnsi" w:hAnsiTheme="majorHAnsi"/>
          <w:color w:val="000000" w:themeColor="text1"/>
        </w:rPr>
        <w:t xml:space="preserve">. </w:t>
      </w:r>
      <w:r w:rsidR="00443B1F" w:rsidRPr="008667D7">
        <w:rPr>
          <w:rFonts w:asciiTheme="majorHAnsi" w:hAnsiTheme="majorHAnsi" w:cs="Times New Roman"/>
          <w:color w:val="000000" w:themeColor="text1"/>
          <w:lang w:eastAsia="nl-NL"/>
        </w:rPr>
        <w:t xml:space="preserve">Mede dankzij haar inzet wordt het bodemenergiesysteem bij de </w:t>
      </w:r>
      <w:r w:rsidR="00956341" w:rsidRPr="008667D7">
        <w:rPr>
          <w:rFonts w:asciiTheme="majorHAnsi" w:hAnsiTheme="majorHAnsi" w:cs="Times New Roman"/>
          <w:color w:val="000000" w:themeColor="text1"/>
          <w:lang w:eastAsia="nl-NL"/>
        </w:rPr>
        <w:t>Universiteit Utrechts</w:t>
      </w:r>
      <w:r w:rsidR="007727B9">
        <w:rPr>
          <w:rFonts w:asciiTheme="majorHAnsi" w:hAnsiTheme="majorHAnsi" w:cs="Times New Roman"/>
          <w:color w:val="000000" w:themeColor="text1"/>
          <w:lang w:eastAsia="nl-NL"/>
        </w:rPr>
        <w:t xml:space="preserve"> straks een van de grot</w:t>
      </w:r>
      <w:r w:rsidR="00443B1F" w:rsidRPr="008667D7">
        <w:rPr>
          <w:rFonts w:asciiTheme="majorHAnsi" w:hAnsiTheme="majorHAnsi" w:cs="Times New Roman"/>
          <w:color w:val="000000" w:themeColor="text1"/>
          <w:lang w:eastAsia="nl-NL"/>
        </w:rPr>
        <w:t>e systemen in Nederland.</w:t>
      </w:r>
      <w:r w:rsidR="00956341" w:rsidRPr="008667D7">
        <w:rPr>
          <w:rFonts w:asciiTheme="majorHAnsi" w:hAnsiTheme="majorHAnsi" w:cs="Helvetica"/>
          <w:color w:val="000000" w:themeColor="text1"/>
        </w:rPr>
        <w:t xml:space="preserve"> </w:t>
      </w:r>
    </w:p>
    <w:p w14:paraId="3679EC22" w14:textId="77777777" w:rsidR="000B58E1" w:rsidRPr="008667D7" w:rsidRDefault="000B58E1" w:rsidP="003A6C5E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</w:pPr>
    </w:p>
    <w:p w14:paraId="172D6902" w14:textId="4A547EA9" w:rsidR="003A6C5E" w:rsidRPr="008667D7" w:rsidRDefault="00956341" w:rsidP="007E6FB1">
      <w:p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 xml:space="preserve">Het </w:t>
      </w:r>
      <w:r w:rsidRPr="008667D7">
        <w:rPr>
          <w:rFonts w:asciiTheme="majorHAnsi" w:hAnsiTheme="majorHAnsi" w:cs="Helvetica"/>
          <w:b w:val="0"/>
          <w:color w:val="000000" w:themeColor="text1"/>
        </w:rPr>
        <w:t xml:space="preserve">Gebruikersplatform Bodemenergie </w:t>
      </w:r>
      <w:r w:rsidR="00160477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– de belangenbehartiger van eindgebruikers met een WKO-systeem – </w:t>
      </w:r>
      <w:r w:rsidRPr="008667D7">
        <w:rPr>
          <w:rFonts w:asciiTheme="majorHAnsi" w:hAnsiTheme="majorHAnsi" w:cs="Helvetica"/>
          <w:b w:val="0"/>
          <w:color w:val="000000" w:themeColor="text1"/>
        </w:rPr>
        <w:t xml:space="preserve">organiseerde de verkiezing voor de WKO Duurzaamheid Award voor het derde jaar op rij. </w:t>
      </w:r>
      <w:r w:rsidR="000018D8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Met de prestigieuze award wil het Gebruikersplatform een WKO-eindgebruiker huldigen die uitzonderlijke inspanningen levert om een klimaatinstallatie met WKO te beheren en die zijn/haar ervaring en kennis bovendien intensief met anderen deelt. </w:t>
      </w:r>
      <w:r w:rsidR="007727B9">
        <w:rPr>
          <w:rFonts w:asciiTheme="majorHAnsi" w:hAnsiTheme="majorHAnsi" w:cs="Helvetica"/>
          <w:b w:val="0"/>
          <w:bCs w:val="0"/>
          <w:color w:val="000000" w:themeColor="text1"/>
        </w:rPr>
        <w:t>Naast een certificaat kreeg de winnaar, evenals de vier andere genomineerden, het eerste exemplaar va</w:t>
      </w:r>
      <w:r w:rsidR="00B859E6">
        <w:rPr>
          <w:rFonts w:asciiTheme="majorHAnsi" w:hAnsiTheme="majorHAnsi" w:cs="Helvetica"/>
          <w:b w:val="0"/>
          <w:bCs w:val="0"/>
          <w:color w:val="000000" w:themeColor="text1"/>
        </w:rPr>
        <w:t xml:space="preserve">n het Bodemenergie-schildje uitgereikt. Met dit geëmailleerde schildje kunnen eindgebruikers, eenmaal aangebracht op hun gebouw, klanten, bezoekers of andere stakeholders tonen dat hun pand op duurzame bodemenergie functioneert. </w:t>
      </w:r>
      <w:r w:rsidR="000B58E1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De </w:t>
      </w:r>
      <w:r w:rsidR="003A6C5E" w:rsidRPr="008667D7">
        <w:rPr>
          <w:rFonts w:asciiTheme="majorHAnsi" w:hAnsiTheme="majorHAnsi" w:cs="Helvetica"/>
          <w:b w:val="0"/>
          <w:color w:val="000000" w:themeColor="text1"/>
        </w:rPr>
        <w:t>award-</w:t>
      </w:r>
      <w:r w:rsidR="00B859E6">
        <w:rPr>
          <w:rFonts w:asciiTheme="majorHAnsi" w:hAnsiTheme="majorHAnsi" w:cs="Helvetica"/>
          <w:b w:val="0"/>
          <w:color w:val="000000" w:themeColor="text1"/>
        </w:rPr>
        <w:t>ceremonie</w:t>
      </w:r>
      <w:r w:rsidR="003A6C5E" w:rsidRPr="008667D7">
        <w:rPr>
          <w:rFonts w:asciiTheme="majorHAnsi" w:hAnsiTheme="majorHAnsi" w:cs="Helvetica"/>
          <w:b w:val="0"/>
          <w:color w:val="000000" w:themeColor="text1"/>
        </w:rPr>
        <w:t xml:space="preserve"> vond plaats tijdens het jaarlijkse symposium </w:t>
      </w:r>
      <w:r w:rsidR="007727B9">
        <w:rPr>
          <w:rFonts w:asciiTheme="majorHAnsi" w:hAnsiTheme="majorHAnsi" w:cs="Helvetica"/>
          <w:b w:val="0"/>
          <w:color w:val="000000" w:themeColor="text1"/>
        </w:rPr>
        <w:t xml:space="preserve">van het Gebruikersplatform </w:t>
      </w:r>
      <w:r w:rsidR="003A6C5E" w:rsidRPr="008667D7">
        <w:rPr>
          <w:rFonts w:asciiTheme="majorHAnsi" w:hAnsiTheme="majorHAnsi" w:cs="Helvetica"/>
          <w:b w:val="0"/>
          <w:color w:val="000000" w:themeColor="text1"/>
        </w:rPr>
        <w:t xml:space="preserve">op het hoofdkantoor van verzekeraar </w:t>
      </w:r>
      <w:proofErr w:type="spellStart"/>
      <w:r w:rsidR="003A6C5E" w:rsidRPr="008667D7">
        <w:rPr>
          <w:rFonts w:asciiTheme="majorHAnsi" w:hAnsiTheme="majorHAnsi" w:cs="Helvetica"/>
          <w:b w:val="0"/>
          <w:color w:val="000000" w:themeColor="text1"/>
        </w:rPr>
        <w:t>a.s.r</w:t>
      </w:r>
      <w:proofErr w:type="spellEnd"/>
      <w:r w:rsidR="003A6C5E" w:rsidRPr="008667D7">
        <w:rPr>
          <w:rFonts w:asciiTheme="majorHAnsi" w:hAnsiTheme="majorHAnsi" w:cs="Helvetica"/>
          <w:b w:val="0"/>
          <w:color w:val="000000" w:themeColor="text1"/>
        </w:rPr>
        <w:t>..</w:t>
      </w:r>
    </w:p>
    <w:p w14:paraId="2B2F6593" w14:textId="77777777" w:rsidR="009B6D12" w:rsidRPr="008667D7" w:rsidRDefault="009B6D12" w:rsidP="003A6C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 w:val="0"/>
          <w:bCs w:val="0"/>
          <w:color w:val="000000" w:themeColor="text1"/>
        </w:rPr>
      </w:pPr>
    </w:p>
    <w:p w14:paraId="6CEBAE35" w14:textId="6C629FF3" w:rsidR="003A6C5E" w:rsidRPr="008667D7" w:rsidRDefault="006D30B0" w:rsidP="003A6C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b w:val="0"/>
          <w:bCs w:val="0"/>
          <w:color w:val="000000" w:themeColor="text1"/>
        </w:rPr>
      </w:pPr>
      <w:r w:rsidRPr="008667D7">
        <w:rPr>
          <w:rFonts w:asciiTheme="majorHAnsi" w:hAnsiTheme="majorHAnsi" w:cs="Helvetica"/>
          <w:color w:val="000000" w:themeColor="text1"/>
        </w:rPr>
        <w:t xml:space="preserve">Gebruik bodemenergie </w:t>
      </w:r>
      <w:r w:rsidR="00A62934" w:rsidRPr="008667D7">
        <w:rPr>
          <w:rFonts w:asciiTheme="majorHAnsi" w:hAnsiTheme="majorHAnsi" w:cs="Helvetica"/>
          <w:color w:val="000000" w:themeColor="text1"/>
        </w:rPr>
        <w:t xml:space="preserve">neemt </w:t>
      </w:r>
      <w:r w:rsidR="00707670" w:rsidRPr="008667D7">
        <w:rPr>
          <w:rFonts w:asciiTheme="majorHAnsi" w:hAnsiTheme="majorHAnsi" w:cs="Helvetica"/>
          <w:color w:val="000000" w:themeColor="text1"/>
        </w:rPr>
        <w:t xml:space="preserve">rap </w:t>
      </w:r>
      <w:r w:rsidR="00A62934" w:rsidRPr="008667D7">
        <w:rPr>
          <w:rFonts w:asciiTheme="majorHAnsi" w:hAnsiTheme="majorHAnsi" w:cs="Helvetica"/>
          <w:color w:val="000000" w:themeColor="text1"/>
        </w:rPr>
        <w:t>toe</w:t>
      </w:r>
    </w:p>
    <w:p w14:paraId="2656F5D0" w14:textId="268BE4D9" w:rsidR="0000397A" w:rsidRPr="008667D7" w:rsidRDefault="00443C96" w:rsidP="000D4773">
      <w:pPr>
        <w:rPr>
          <w:rFonts w:asciiTheme="majorHAnsi" w:hAnsiTheme="majorHAnsi" w:cs="Helvetica"/>
          <w:b w:val="0"/>
          <w:color w:val="000000" w:themeColor="text1"/>
        </w:rPr>
      </w:pPr>
      <w:r w:rsidRPr="008667D7">
        <w:rPr>
          <w:rFonts w:asciiTheme="majorHAnsi" w:hAnsiTheme="majorHAnsi" w:cs="Helvetica"/>
          <w:b w:val="0"/>
          <w:bCs w:val="0"/>
          <w:color w:val="000000" w:themeColor="text1"/>
        </w:rPr>
        <w:t>Jacqueline Cramer, voormalig-</w:t>
      </w:r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shd w:val="clear" w:color="auto" w:fill="FFFFFF"/>
          <w:lang w:eastAsia="nl-NL"/>
        </w:rPr>
        <w:t>minister van VROM</w:t>
      </w:r>
      <w:r w:rsidR="0028076E" w:rsidRPr="008667D7">
        <w:rPr>
          <w:rFonts w:asciiTheme="majorHAnsi" w:eastAsia="Times New Roman" w:hAnsiTheme="majorHAnsi" w:cs="Arial"/>
          <w:color w:val="000000" w:themeColor="text1"/>
          <w:shd w:val="clear" w:color="auto" w:fill="FFFFFF"/>
        </w:rPr>
        <w:t xml:space="preserve">, </w:t>
      </w:r>
      <w:r w:rsidR="0028076E" w:rsidRPr="008667D7">
        <w:rPr>
          <w:rFonts w:asciiTheme="majorHAnsi" w:eastAsia="Times New Roman" w:hAnsiTheme="majorHAnsi" w:cs="Arial"/>
          <w:b w:val="0"/>
          <w:bCs w:val="0"/>
          <w:color w:val="000000" w:themeColor="text1"/>
          <w:shd w:val="clear" w:color="auto" w:fill="FFFFFF"/>
          <w:lang w:eastAsia="nl-NL"/>
        </w:rPr>
        <w:t>hoogleraar Duurzaam innoveren aan de Universiteit Utrecht en ambassadeur </w:t>
      </w:r>
      <w:r w:rsidR="0028076E" w:rsidRPr="008667D7">
        <w:rPr>
          <w:rFonts w:asciiTheme="majorHAnsi" w:eastAsia="Times New Roman" w:hAnsiTheme="majorHAnsi" w:cs="Arial"/>
          <w:b w:val="0"/>
          <w:color w:val="000000" w:themeColor="text1"/>
          <w:lang w:eastAsia="nl-NL"/>
        </w:rPr>
        <w:t>circulaire economie</w:t>
      </w:r>
      <w:r w:rsidR="000D4773" w:rsidRPr="008667D7">
        <w:rPr>
          <w:rFonts w:asciiTheme="majorHAnsi" w:eastAsia="Times New Roman" w:hAnsiTheme="majorHAnsi" w:cs="Arial"/>
          <w:b w:val="0"/>
          <w:color w:val="000000" w:themeColor="text1"/>
          <w:lang w:eastAsia="nl-NL"/>
        </w:rPr>
        <w:t xml:space="preserve">, was </w:t>
      </w:r>
      <w:r w:rsidR="000D4773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zichtbaar enthousiast over de uitreiking van de </w:t>
      </w:r>
      <w:r w:rsidR="000D4773" w:rsidRPr="008667D7">
        <w:rPr>
          <w:rFonts w:asciiTheme="majorHAnsi" w:hAnsiTheme="majorHAnsi" w:cs="Helvetica"/>
          <w:b w:val="0"/>
          <w:color w:val="000000" w:themeColor="text1"/>
        </w:rPr>
        <w:t>WKO Duurzaamheid Award</w:t>
      </w:r>
      <w:r w:rsidR="001B6FE4" w:rsidRPr="008667D7">
        <w:rPr>
          <w:rFonts w:asciiTheme="majorHAnsi" w:hAnsiTheme="majorHAnsi" w:cs="Helvetica"/>
          <w:b w:val="0"/>
          <w:color w:val="000000" w:themeColor="text1"/>
        </w:rPr>
        <w:t xml:space="preserve">. </w:t>
      </w:r>
      <w:r w:rsidR="008A075C" w:rsidRPr="008667D7">
        <w:rPr>
          <w:rFonts w:asciiTheme="majorHAnsi" w:hAnsiTheme="majorHAnsi" w:cs="Helvetica"/>
          <w:b w:val="0"/>
          <w:color w:val="000000" w:themeColor="text1"/>
        </w:rPr>
        <w:t>Cramer</w:t>
      </w:r>
      <w:r w:rsidR="0000397A" w:rsidRPr="008667D7">
        <w:rPr>
          <w:rFonts w:asciiTheme="majorHAnsi" w:hAnsiTheme="majorHAnsi" w:cs="Helvetica"/>
          <w:b w:val="0"/>
          <w:color w:val="000000" w:themeColor="text1"/>
        </w:rPr>
        <w:t xml:space="preserve"> benadrukte nog eens hoe belangrijk het is dat </w:t>
      </w:r>
      <w:r w:rsidR="00917D34" w:rsidRPr="008667D7">
        <w:rPr>
          <w:rFonts w:asciiTheme="majorHAnsi" w:hAnsiTheme="majorHAnsi" w:cs="Helvetica"/>
          <w:b w:val="0"/>
          <w:color w:val="000000" w:themeColor="text1"/>
        </w:rPr>
        <w:t>we</w:t>
      </w:r>
      <w:r w:rsidR="00110D92" w:rsidRPr="008667D7">
        <w:rPr>
          <w:rFonts w:asciiTheme="majorHAnsi" w:hAnsiTheme="majorHAnsi" w:cs="Helvetica"/>
          <w:b w:val="0"/>
          <w:color w:val="000000" w:themeColor="text1"/>
        </w:rPr>
        <w:t xml:space="preserve"> </w:t>
      </w:r>
      <w:r w:rsidR="00C317B3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>de</w:t>
      </w:r>
      <w:r w:rsidR="0000397A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 gezamenlijke ecologische voetafdruk omlaag brengen</w:t>
      </w:r>
      <w:r w:rsidR="00917D34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 en dat duurzaam denken een vlucht lijkt te nemen</w:t>
      </w:r>
      <w:r w:rsidR="0000397A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. </w:t>
      </w:r>
      <w:r w:rsidR="009B253C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>‘</w:t>
      </w:r>
      <w:r w:rsidR="0000397A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Dat blijkt alleen al uit het feit dat </w:t>
      </w:r>
      <w:r w:rsidR="0000397A" w:rsidRPr="008667D7">
        <w:rPr>
          <w:rFonts w:asciiTheme="majorHAnsi" w:eastAsia="Times New Roman" w:hAnsiTheme="majorHAnsi" w:cs="Times New Roman"/>
          <w:b w:val="0"/>
          <w:spacing w:val="5"/>
          <w:shd w:val="clear" w:color="auto" w:fill="FFFFFF"/>
          <w:lang w:eastAsia="nl-NL"/>
        </w:rPr>
        <w:t>Nederland steeds meer gebruik maakt van aardwarmte en bodemenergie. De afgelopen 5 jaar is de warmteproductie uit bodemenergie met </w:t>
      </w:r>
      <w:r w:rsidR="0000397A" w:rsidRPr="008667D7">
        <w:rPr>
          <w:rFonts w:asciiTheme="majorHAnsi" w:eastAsia="Times New Roman" w:hAnsiTheme="majorHAnsi" w:cs="Times New Roman"/>
          <w:b w:val="0"/>
          <w:spacing w:val="5"/>
          <w:lang w:eastAsia="nl-NL"/>
        </w:rPr>
        <w:t xml:space="preserve">80% </w:t>
      </w:r>
      <w:r w:rsidR="0000397A" w:rsidRPr="008667D7">
        <w:rPr>
          <w:rFonts w:asciiTheme="majorHAnsi" w:eastAsia="Times New Roman" w:hAnsiTheme="majorHAnsi" w:cs="Times New Roman"/>
          <w:b w:val="0"/>
          <w:spacing w:val="5"/>
          <w:shd w:val="clear" w:color="auto" w:fill="FFFFFF"/>
          <w:lang w:eastAsia="nl-NL"/>
        </w:rPr>
        <w:t>toegenomen</w:t>
      </w:r>
      <w:r w:rsidR="00AD11E9" w:rsidRPr="008667D7">
        <w:rPr>
          <w:rFonts w:asciiTheme="majorHAnsi" w:eastAsia="Times New Roman" w:hAnsiTheme="majorHAnsi" w:cs="Times New Roman"/>
          <w:b w:val="0"/>
          <w:spacing w:val="5"/>
          <w:shd w:val="clear" w:color="auto" w:fill="FFFFFF"/>
          <w:lang w:eastAsia="nl-NL"/>
        </w:rPr>
        <w:t xml:space="preserve">’, zei de hoogleraar. </w:t>
      </w:r>
      <w:r w:rsidR="00AD0C3E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>Cramer nam uitgebreid de tijd om elke genomineerd</w:t>
      </w:r>
      <w:r w:rsidR="007727B9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e te introduceren aan de </w:t>
      </w:r>
      <w:r w:rsidR="00AD0C3E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aanwezigen. Ze lichtte toe waarom </w:t>
      </w:r>
      <w:r w:rsidR="007727B9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>zij</w:t>
      </w:r>
      <w:r w:rsidR="00AD0C3E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 de nominatie hadden ontvangen en </w:t>
      </w:r>
      <w:r w:rsidR="00BA1043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>hoe</w:t>
      </w:r>
      <w:r w:rsidR="00AD0C3E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 </w:t>
      </w:r>
      <w:r w:rsidR="00D433A9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>de vijf</w:t>
      </w:r>
      <w:r w:rsidR="00AD0C3E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 </w:t>
      </w:r>
      <w:r w:rsidR="007727B9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mensen </w:t>
      </w:r>
      <w:r w:rsidR="00BA1043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zich </w:t>
      </w:r>
      <w:r w:rsidR="00AD0C3E" w:rsidRPr="008667D7">
        <w:rPr>
          <w:rFonts w:asciiTheme="majorHAnsi" w:eastAsia="Times New Roman" w:hAnsiTheme="majorHAnsi" w:cs="Arial"/>
          <w:b w:val="0"/>
          <w:shd w:val="clear" w:color="auto" w:fill="FFFFFF"/>
          <w:lang w:eastAsia="nl-NL"/>
        </w:rPr>
        <w:t xml:space="preserve">zoal </w:t>
      </w:r>
      <w:r w:rsidR="00BA1043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inzetten voor promotie en stimulering van bodemenergie. </w:t>
      </w:r>
    </w:p>
    <w:p w14:paraId="7120E5BB" w14:textId="77777777" w:rsidR="0000397A" w:rsidRPr="008667D7" w:rsidRDefault="0000397A" w:rsidP="000D4773">
      <w:p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</w:p>
    <w:p w14:paraId="2644D887" w14:textId="7948CEE9" w:rsidR="00941713" w:rsidRPr="008667D7" w:rsidRDefault="00921ACE" w:rsidP="00443C96">
      <w:pPr>
        <w:rPr>
          <w:rFonts w:asciiTheme="majorHAnsi" w:hAnsiTheme="majorHAnsi"/>
          <w:color w:val="000000" w:themeColor="text1"/>
        </w:rPr>
      </w:pPr>
      <w:r w:rsidRPr="008667D7">
        <w:rPr>
          <w:rFonts w:asciiTheme="majorHAnsi" w:hAnsiTheme="majorHAnsi"/>
          <w:color w:val="000000" w:themeColor="text1"/>
        </w:rPr>
        <w:t>Energetisch g</w:t>
      </w:r>
      <w:r w:rsidR="00941713" w:rsidRPr="008667D7">
        <w:rPr>
          <w:rFonts w:asciiTheme="majorHAnsi" w:hAnsiTheme="majorHAnsi"/>
          <w:color w:val="000000" w:themeColor="text1"/>
        </w:rPr>
        <w:t xml:space="preserve">ekoppelde </w:t>
      </w:r>
      <w:proofErr w:type="spellStart"/>
      <w:r w:rsidR="00941713" w:rsidRPr="008667D7">
        <w:rPr>
          <w:rFonts w:asciiTheme="majorHAnsi" w:hAnsiTheme="majorHAnsi"/>
          <w:color w:val="000000" w:themeColor="text1"/>
        </w:rPr>
        <w:t>WKO’s</w:t>
      </w:r>
      <w:proofErr w:type="spellEnd"/>
    </w:p>
    <w:p w14:paraId="4B35DA3C" w14:textId="21B8F418" w:rsidR="00443C96" w:rsidRPr="008667D7" w:rsidRDefault="00B366F4" w:rsidP="00443C96">
      <w:pPr>
        <w:rPr>
          <w:rFonts w:asciiTheme="majorHAnsi" w:hAnsiTheme="majorHAnsi" w:cstheme="majorHAnsi"/>
          <w:b w:val="0"/>
          <w:color w:val="000000" w:themeColor="text1"/>
        </w:rPr>
      </w:pPr>
      <w:r w:rsidRPr="008667D7">
        <w:rPr>
          <w:rFonts w:asciiTheme="majorHAnsi" w:hAnsiTheme="majorHAnsi"/>
          <w:b w:val="0"/>
          <w:color w:val="000000" w:themeColor="text1"/>
        </w:rPr>
        <w:t xml:space="preserve">Fréderique Houben </w:t>
      </w:r>
      <w:r w:rsidR="00B859E6">
        <w:rPr>
          <w:rFonts w:asciiTheme="majorHAnsi" w:hAnsiTheme="majorHAnsi" w:cs="Helvetica"/>
          <w:b w:val="0"/>
          <w:color w:val="000000" w:themeColor="text1"/>
        </w:rPr>
        <w:t>maakt</w:t>
      </w:r>
      <w:r w:rsidR="00443C96" w:rsidRPr="008667D7">
        <w:rPr>
          <w:rFonts w:asciiTheme="majorHAnsi" w:hAnsiTheme="majorHAnsi" w:cs="Helvetica"/>
          <w:b w:val="0"/>
          <w:color w:val="000000" w:themeColor="text1"/>
        </w:rPr>
        <w:t xml:space="preserve"> zich sterk voor het grootschalig verduurzamen van de universiteit en de campus</w:t>
      </w:r>
      <w:r w:rsidR="00B859E6">
        <w:rPr>
          <w:rFonts w:asciiTheme="majorHAnsi" w:hAnsiTheme="majorHAnsi" w:cs="Helvetica"/>
          <w:b w:val="0"/>
          <w:color w:val="000000" w:themeColor="text1"/>
        </w:rPr>
        <w:t xml:space="preserve"> in Utrecht</w:t>
      </w:r>
      <w:r w:rsidR="00443C96" w:rsidRPr="008667D7">
        <w:rPr>
          <w:rFonts w:asciiTheme="majorHAnsi" w:hAnsiTheme="majorHAnsi" w:cs="Helvetica"/>
          <w:b w:val="0"/>
          <w:color w:val="000000" w:themeColor="text1"/>
        </w:rPr>
        <w:t xml:space="preserve">. </w:t>
      </w:r>
      <w:r w:rsidR="00443C96" w:rsidRPr="008667D7">
        <w:rPr>
          <w:rFonts w:asciiTheme="majorHAnsi" w:hAnsiTheme="majorHAnsi" w:cstheme="majorHAnsi"/>
          <w:b w:val="0"/>
          <w:color w:val="000000" w:themeColor="text1"/>
        </w:rPr>
        <w:t>Praktisch</w:t>
      </w:r>
      <w:r w:rsidR="00B859E6">
        <w:rPr>
          <w:rFonts w:asciiTheme="majorHAnsi" w:hAnsiTheme="majorHAnsi" w:cstheme="majorHAnsi"/>
          <w:b w:val="0"/>
          <w:color w:val="000000" w:themeColor="text1"/>
        </w:rPr>
        <w:t xml:space="preserve"> betekent dit dat individuele </w:t>
      </w:r>
      <w:proofErr w:type="spellStart"/>
      <w:r w:rsidR="00B859E6">
        <w:rPr>
          <w:rFonts w:asciiTheme="majorHAnsi" w:hAnsiTheme="majorHAnsi" w:cstheme="majorHAnsi"/>
          <w:b w:val="0"/>
          <w:color w:val="000000" w:themeColor="text1"/>
        </w:rPr>
        <w:t>WKO’s</w:t>
      </w:r>
      <w:proofErr w:type="spellEnd"/>
      <w:r w:rsidR="00443C96" w:rsidRPr="008667D7">
        <w:rPr>
          <w:rFonts w:asciiTheme="majorHAnsi" w:hAnsiTheme="majorHAnsi" w:cstheme="majorHAnsi"/>
          <w:b w:val="0"/>
          <w:color w:val="000000" w:themeColor="text1"/>
        </w:rPr>
        <w:t xml:space="preserve"> hydraulisch en energetisch </w:t>
      </w:r>
      <w:r w:rsidR="00B859E6">
        <w:rPr>
          <w:rFonts w:asciiTheme="majorHAnsi" w:hAnsiTheme="majorHAnsi" w:cstheme="majorHAnsi"/>
          <w:b w:val="0"/>
          <w:color w:val="000000" w:themeColor="text1"/>
        </w:rPr>
        <w:t xml:space="preserve">zijn </w:t>
      </w:r>
      <w:r w:rsidR="00443C96" w:rsidRPr="008667D7">
        <w:rPr>
          <w:rFonts w:asciiTheme="majorHAnsi" w:hAnsiTheme="majorHAnsi" w:cstheme="majorHAnsi"/>
          <w:b w:val="0"/>
          <w:color w:val="000000" w:themeColor="text1"/>
        </w:rPr>
        <w:t>gekoppeld, waardoor de capaciteit van het energiesysteem sterk is vergroot. Daarbij maakt zij ook gebruik van innovatieve proefprojecten zoals FOME BES. In dit project ve</w:t>
      </w:r>
      <w:r w:rsidR="00443C96" w:rsidRPr="008667D7">
        <w:rPr>
          <w:rFonts w:asciiTheme="majorHAnsi" w:hAnsiTheme="majorHAnsi" w:cs="Times New Roman"/>
          <w:b w:val="0"/>
          <w:color w:val="000000" w:themeColor="text1"/>
          <w:lang w:eastAsia="nl-NL"/>
        </w:rPr>
        <w:t>rbeteren diverse kennispartners hun WKO-systemen met glasvezelkabels. M</w:t>
      </w:r>
      <w:r w:rsidR="00443C96" w:rsidRPr="008667D7">
        <w:rPr>
          <w:rFonts w:asciiTheme="majorHAnsi" w:hAnsiTheme="majorHAnsi" w:cstheme="majorHAnsi"/>
          <w:b w:val="0"/>
          <w:color w:val="000000" w:themeColor="text1"/>
        </w:rPr>
        <w:t xml:space="preserve">et de Universiteit Utrecht en andere partijen werkt Fréderique samen onder het motto “alleen ga je sneller, maar samen kom je verder”. </w:t>
      </w:r>
    </w:p>
    <w:p w14:paraId="01E137FC" w14:textId="0E2DB039" w:rsidR="00956341" w:rsidRPr="008667D7" w:rsidRDefault="002D1262" w:rsidP="00956341">
      <w:pPr>
        <w:spacing w:before="100" w:beforeAutospacing="1" w:after="100" w:afterAutospacing="1"/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hAnsiTheme="majorHAnsi" w:cs="Times New Roman"/>
          <w:bCs w:val="0"/>
          <w:color w:val="000000" w:themeColor="text1"/>
          <w:lang w:eastAsia="nl-NL"/>
        </w:rPr>
        <w:t>Vijf g</w:t>
      </w:r>
      <w:r w:rsidR="00A212B1" w:rsidRPr="008667D7">
        <w:rPr>
          <w:rFonts w:asciiTheme="majorHAnsi" w:hAnsiTheme="majorHAnsi" w:cs="Times New Roman"/>
          <w:bCs w:val="0"/>
          <w:color w:val="000000" w:themeColor="text1"/>
          <w:lang w:eastAsia="nl-NL"/>
        </w:rPr>
        <w:t>enomineerden</w:t>
      </w:r>
      <w:r w:rsidR="00A212B1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br/>
      </w:r>
      <w:r w:rsidR="00956341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 xml:space="preserve">De 5 genomineerden </w:t>
      </w:r>
      <w:r w:rsidR="009B6D12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>waren</w:t>
      </w:r>
      <w:r w:rsidR="00956341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 xml:space="preserve"> afkomstig van uiteenlopende organisaties en bedrijven. In willekeurige volgorde </w:t>
      </w:r>
      <w:r w:rsidR="004872CC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>droeg</w:t>
      </w:r>
      <w:r w:rsidR="00956341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 xml:space="preserve"> de jury </w:t>
      </w:r>
      <w:r w:rsidR="004872CC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 xml:space="preserve">dit jaar </w:t>
      </w:r>
      <w:r w:rsidR="00EA6D10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>deze mensen voor</w:t>
      </w:r>
      <w:r w:rsidR="00956341" w:rsidRPr="008667D7">
        <w:rPr>
          <w:rFonts w:asciiTheme="majorHAnsi" w:hAnsiTheme="majorHAnsi" w:cs="Times New Roman"/>
          <w:b w:val="0"/>
          <w:bCs w:val="0"/>
          <w:color w:val="000000" w:themeColor="text1"/>
          <w:lang w:eastAsia="nl-NL"/>
        </w:rPr>
        <w:t>:</w:t>
      </w:r>
    </w:p>
    <w:p w14:paraId="382D7B04" w14:textId="77777777" w:rsidR="00956341" w:rsidRPr="008667D7" w:rsidRDefault="00956341" w:rsidP="00956341">
      <w:pPr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>Maurice van der Hoorn</w:t>
      </w:r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 xml:space="preserve">, eigenaar van </w:t>
      </w:r>
      <w:proofErr w:type="spellStart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>Van</w:t>
      </w:r>
      <w:proofErr w:type="spellEnd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 xml:space="preserve"> der Hoorn Orchideeën</w:t>
      </w:r>
    </w:p>
    <w:p w14:paraId="43D51256" w14:textId="77777777" w:rsidR="00956341" w:rsidRPr="008667D7" w:rsidRDefault="00956341" w:rsidP="00956341">
      <w:pPr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>Fréderique Houben</w:t>
      </w:r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>, beheerder van de WKO-systemen bij de Universiteit van Utrecht</w:t>
      </w:r>
    </w:p>
    <w:p w14:paraId="602D3B77" w14:textId="77777777" w:rsidR="00956341" w:rsidRPr="008667D7" w:rsidRDefault="00956341" w:rsidP="00956341">
      <w:pPr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 xml:space="preserve">Adri </w:t>
      </w:r>
      <w:proofErr w:type="spellStart"/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>Meijdam</w:t>
      </w:r>
      <w:proofErr w:type="spellEnd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 xml:space="preserve">, beheerder WKO bij </w:t>
      </w:r>
      <w:proofErr w:type="spellStart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>a.s.r</w:t>
      </w:r>
      <w:proofErr w:type="spellEnd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>. in Utrecht, afd. Maatschappelijk Verantwoord Ondernemen (MVO)</w:t>
      </w:r>
    </w:p>
    <w:p w14:paraId="424F3659" w14:textId="77777777" w:rsidR="00956341" w:rsidRPr="008667D7" w:rsidRDefault="00956341" w:rsidP="00956341">
      <w:pPr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 xml:space="preserve">Els </w:t>
      </w:r>
      <w:proofErr w:type="spellStart"/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>Sonnemans</w:t>
      </w:r>
      <w:proofErr w:type="spellEnd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 xml:space="preserve">, strategisch energie-adviseur bij het </w:t>
      </w:r>
      <w:proofErr w:type="spellStart"/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>Radboudumc</w:t>
      </w:r>
      <w:proofErr w:type="spellEnd"/>
    </w:p>
    <w:p w14:paraId="73E4C04E" w14:textId="77777777" w:rsidR="00956341" w:rsidRPr="008667D7" w:rsidRDefault="00956341" w:rsidP="00956341">
      <w:pPr>
        <w:numPr>
          <w:ilvl w:val="0"/>
          <w:numId w:val="1"/>
        </w:numPr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</w:pPr>
      <w:r w:rsidRPr="008667D7">
        <w:rPr>
          <w:rFonts w:asciiTheme="majorHAnsi" w:eastAsia="Times New Roman" w:hAnsiTheme="majorHAnsi" w:cs="Times New Roman"/>
          <w:color w:val="000000" w:themeColor="text1"/>
          <w:lang w:eastAsia="nl-NL"/>
        </w:rPr>
        <w:t>Sebastiaan Lagendaal</w:t>
      </w:r>
      <w:r w:rsidRPr="008667D7">
        <w:rPr>
          <w:rFonts w:asciiTheme="majorHAnsi" w:eastAsia="Times New Roman" w:hAnsiTheme="majorHAnsi" w:cs="Times New Roman"/>
          <w:b w:val="0"/>
          <w:bCs w:val="0"/>
          <w:color w:val="000000" w:themeColor="text1"/>
          <w:lang w:eastAsia="nl-NL"/>
        </w:rPr>
        <w:t>, hoofd Facilitaire Zaken &amp; Veiligheid bij de Hermitage Amsterdam</w:t>
      </w:r>
    </w:p>
    <w:p w14:paraId="46F8025C" w14:textId="77777777" w:rsidR="00956341" w:rsidRPr="008667D7" w:rsidRDefault="00956341" w:rsidP="003A6C5E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000000" w:themeColor="text1"/>
        </w:rPr>
      </w:pPr>
    </w:p>
    <w:p w14:paraId="36EDB146" w14:textId="71240284" w:rsidR="00312C53" w:rsidRPr="008667D7" w:rsidRDefault="00331BD2" w:rsidP="003A6C5E">
      <w:pPr>
        <w:rPr>
          <w:rFonts w:asciiTheme="majorHAnsi" w:hAnsiTheme="majorHAnsi" w:cs="Helvetica"/>
          <w:bCs w:val="0"/>
          <w:color w:val="000000" w:themeColor="text1"/>
        </w:rPr>
      </w:pPr>
      <w:r w:rsidRPr="008667D7">
        <w:rPr>
          <w:rFonts w:asciiTheme="majorHAnsi" w:hAnsiTheme="majorHAnsi" w:cs="Helvetica"/>
          <w:bCs w:val="0"/>
          <w:color w:val="000000" w:themeColor="text1"/>
        </w:rPr>
        <w:t>Juryleden</w:t>
      </w:r>
    </w:p>
    <w:p w14:paraId="0D817785" w14:textId="6CB5BEA9" w:rsidR="00331BD2" w:rsidRPr="008667D7" w:rsidRDefault="00331BD2" w:rsidP="003A6C5E">
      <w:pPr>
        <w:rPr>
          <w:rFonts w:asciiTheme="majorHAnsi" w:hAnsiTheme="majorHAnsi" w:cs="Helvetica"/>
          <w:b w:val="0"/>
          <w:bCs w:val="0"/>
          <w:color w:val="000000" w:themeColor="text1"/>
        </w:rPr>
      </w:pPr>
      <w:r w:rsidRPr="008667D7">
        <w:rPr>
          <w:rFonts w:asciiTheme="majorHAnsi" w:hAnsiTheme="majorHAnsi" w:cs="Helvetica"/>
          <w:b w:val="0"/>
          <w:bCs w:val="0"/>
          <w:color w:val="000000" w:themeColor="text1"/>
        </w:rPr>
        <w:lastRenderedPageBreak/>
        <w:t xml:space="preserve">De juryleden </w:t>
      </w:r>
      <w:r w:rsidR="0053233C">
        <w:rPr>
          <w:rFonts w:asciiTheme="majorHAnsi" w:hAnsiTheme="majorHAnsi" w:cs="Helvetica"/>
          <w:b w:val="0"/>
          <w:bCs w:val="0"/>
          <w:color w:val="000000" w:themeColor="text1"/>
        </w:rPr>
        <w:t xml:space="preserve">bestond </w:t>
      </w:r>
      <w:r w:rsidRPr="008667D7">
        <w:rPr>
          <w:rFonts w:asciiTheme="majorHAnsi" w:hAnsiTheme="majorHAnsi" w:cs="Helvetica"/>
          <w:b w:val="0"/>
          <w:bCs w:val="0"/>
          <w:color w:val="000000" w:themeColor="text1"/>
        </w:rPr>
        <w:t>dit jaar</w:t>
      </w:r>
      <w:r w:rsidR="007727B9" w:rsidRPr="007727B9">
        <w:rPr>
          <w:rFonts w:asciiTheme="majorHAnsi" w:hAnsiTheme="majorHAnsi" w:cs="Helvetica"/>
          <w:b w:val="0"/>
          <w:color w:val="000000" w:themeColor="text1"/>
        </w:rPr>
        <w:t xml:space="preserve"> </w:t>
      </w:r>
      <w:r w:rsidR="0053233C" w:rsidRPr="0053233C">
        <w:rPr>
          <w:rFonts w:asciiTheme="majorHAnsi" w:hAnsiTheme="majorHAnsi" w:cs="Helvetica"/>
          <w:b w:val="0"/>
          <w:color w:val="000000" w:themeColor="text1"/>
        </w:rPr>
        <w:t xml:space="preserve">uit </w:t>
      </w:r>
      <w:r w:rsidR="0053233C" w:rsidRPr="0053233C">
        <w:rPr>
          <w:b w:val="0"/>
        </w:rPr>
        <w:t xml:space="preserve">vier onafhankelijke personen: </w:t>
      </w:r>
      <w:r w:rsidR="0053233C" w:rsidRPr="0053233C">
        <w:rPr>
          <w:rFonts w:cs="Times New Roman"/>
          <w:b w:val="0"/>
          <w:color w:val="000000"/>
          <w:lang w:eastAsia="nl-NL"/>
        </w:rPr>
        <w:t xml:space="preserve">Rinske de Jong en Wouter </w:t>
      </w:r>
      <w:proofErr w:type="spellStart"/>
      <w:r w:rsidR="0053233C" w:rsidRPr="0053233C">
        <w:rPr>
          <w:rFonts w:cs="Times New Roman"/>
          <w:b w:val="0"/>
          <w:color w:val="000000"/>
          <w:lang w:eastAsia="nl-NL"/>
        </w:rPr>
        <w:t>Wienk</w:t>
      </w:r>
      <w:proofErr w:type="spellEnd"/>
      <w:r w:rsidR="0053233C" w:rsidRPr="0053233C">
        <w:rPr>
          <w:rFonts w:cs="Times New Roman"/>
          <w:b w:val="0"/>
          <w:color w:val="000000"/>
          <w:lang w:eastAsia="nl-NL"/>
        </w:rPr>
        <w:t xml:space="preserve">, beiden werkzaam bij de RVO, Jan </w:t>
      </w:r>
      <w:proofErr w:type="spellStart"/>
      <w:r w:rsidR="0053233C" w:rsidRPr="0053233C">
        <w:rPr>
          <w:rFonts w:cs="Times New Roman"/>
          <w:b w:val="0"/>
          <w:color w:val="000000"/>
          <w:lang w:eastAsia="nl-NL"/>
        </w:rPr>
        <w:t>Mimpen</w:t>
      </w:r>
      <w:proofErr w:type="spellEnd"/>
      <w:r w:rsidR="0053233C" w:rsidRPr="0053233C">
        <w:rPr>
          <w:rFonts w:cs="Times New Roman"/>
          <w:b w:val="0"/>
          <w:color w:val="000000"/>
          <w:lang w:eastAsia="nl-NL"/>
        </w:rPr>
        <w:t xml:space="preserve"> van het Rijksvastgoedbedrijf en Dick Westgeest, voorzitter van het Gebruikersplatform Bodemenergie. </w:t>
      </w:r>
      <w:r w:rsidR="007727B9" w:rsidRPr="0053233C">
        <w:rPr>
          <w:rFonts w:asciiTheme="majorHAnsi" w:hAnsiTheme="majorHAnsi" w:cs="Helvetica"/>
          <w:b w:val="0"/>
          <w:color w:val="000000" w:themeColor="text1"/>
        </w:rPr>
        <w:t>Eerdere winnaars</w:t>
      </w:r>
      <w:r w:rsidR="007727B9" w:rsidRPr="008667D7">
        <w:rPr>
          <w:rFonts w:asciiTheme="majorHAnsi" w:hAnsiTheme="majorHAnsi" w:cs="Helvetica"/>
          <w:b w:val="0"/>
          <w:color w:val="000000" w:themeColor="text1"/>
        </w:rPr>
        <w:t xml:space="preserve"> </w:t>
      </w:r>
      <w:r w:rsidR="00B859E6">
        <w:rPr>
          <w:rFonts w:asciiTheme="majorHAnsi" w:hAnsiTheme="majorHAnsi" w:cs="Helvetica"/>
          <w:b w:val="0"/>
          <w:color w:val="000000" w:themeColor="text1"/>
        </w:rPr>
        <w:t xml:space="preserve">van de WKO Duurzaamheid Award </w:t>
      </w:r>
      <w:r w:rsidR="007727B9" w:rsidRPr="008667D7">
        <w:rPr>
          <w:rFonts w:asciiTheme="majorHAnsi" w:hAnsiTheme="majorHAnsi" w:cs="Helvetica"/>
          <w:b w:val="0"/>
          <w:color w:val="000000" w:themeColor="text1"/>
        </w:rPr>
        <w:t xml:space="preserve">waren Chris </w:t>
      </w:r>
      <w:proofErr w:type="spellStart"/>
      <w:r w:rsidR="007727B9" w:rsidRPr="008667D7">
        <w:rPr>
          <w:rFonts w:asciiTheme="majorHAnsi" w:hAnsiTheme="majorHAnsi" w:cs="Helvetica"/>
          <w:b w:val="0"/>
          <w:color w:val="000000" w:themeColor="text1"/>
        </w:rPr>
        <w:t>Overes</w:t>
      </w:r>
      <w:proofErr w:type="spellEnd"/>
      <w:r w:rsidR="007727B9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, verantwoordelijk voor een WKO-systeem </w:t>
      </w:r>
      <w:r w:rsidR="007727B9">
        <w:rPr>
          <w:rFonts w:asciiTheme="majorHAnsi" w:hAnsiTheme="majorHAnsi" w:cs="Helvetica"/>
          <w:b w:val="0"/>
          <w:bCs w:val="0"/>
          <w:color w:val="000000" w:themeColor="text1"/>
        </w:rPr>
        <w:t>bij</w:t>
      </w:r>
      <w:r w:rsidR="007727B9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 het ministerie van Binnenlandse Zake</w:t>
      </w:r>
      <w:r w:rsidR="00B859E6">
        <w:rPr>
          <w:rFonts w:asciiTheme="majorHAnsi" w:hAnsiTheme="majorHAnsi" w:cs="Helvetica"/>
          <w:b w:val="0"/>
          <w:bCs w:val="0"/>
          <w:color w:val="000000" w:themeColor="text1"/>
        </w:rPr>
        <w:t>n (2015)</w:t>
      </w:r>
      <w:r w:rsidR="007727B9" w:rsidRPr="008667D7">
        <w:rPr>
          <w:rFonts w:asciiTheme="majorHAnsi" w:hAnsiTheme="majorHAnsi" w:cs="Helvetica"/>
          <w:b w:val="0"/>
          <w:bCs w:val="0"/>
          <w:color w:val="000000" w:themeColor="text1"/>
        </w:rPr>
        <w:t xml:space="preserve">, en Björn Kouwenhoven, </w:t>
      </w:r>
      <w:r w:rsidR="007727B9" w:rsidRPr="008667D7">
        <w:rPr>
          <w:rFonts w:asciiTheme="majorHAnsi" w:eastAsia="Times New Roman" w:hAnsiTheme="majorHAnsi" w:cs="Times New Roman"/>
          <w:b w:val="0"/>
          <w:color w:val="000000" w:themeColor="text1"/>
          <w:lang w:eastAsia="nl-NL"/>
        </w:rPr>
        <w:t>exploitatiemanager energie </w:t>
      </w:r>
      <w:r w:rsidR="007727B9">
        <w:rPr>
          <w:rFonts w:asciiTheme="majorHAnsi" w:hAnsiTheme="majorHAnsi" w:cs="Helvetica"/>
          <w:b w:val="0"/>
          <w:bCs w:val="0"/>
          <w:color w:val="000000" w:themeColor="text1"/>
        </w:rPr>
        <w:t>van NS Stations</w:t>
      </w:r>
      <w:r w:rsidR="00B859E6">
        <w:rPr>
          <w:rFonts w:asciiTheme="majorHAnsi" w:hAnsiTheme="majorHAnsi" w:cs="Helvetica"/>
          <w:b w:val="0"/>
          <w:bCs w:val="0"/>
          <w:color w:val="000000" w:themeColor="text1"/>
        </w:rPr>
        <w:t xml:space="preserve"> (2016)</w:t>
      </w:r>
      <w:r w:rsidR="007727B9" w:rsidRPr="008667D7">
        <w:rPr>
          <w:rFonts w:asciiTheme="majorHAnsi" w:hAnsiTheme="majorHAnsi" w:cs="Helvetica"/>
          <w:b w:val="0"/>
          <w:bCs w:val="0"/>
          <w:color w:val="000000" w:themeColor="text1"/>
        </w:rPr>
        <w:t>.</w:t>
      </w:r>
    </w:p>
    <w:p w14:paraId="3AD2DCA5" w14:textId="77777777" w:rsidR="00331BD2" w:rsidRPr="008667D7" w:rsidRDefault="00331BD2" w:rsidP="003A6C5E">
      <w:pPr>
        <w:rPr>
          <w:rFonts w:asciiTheme="majorHAnsi" w:hAnsiTheme="majorHAnsi" w:cs="Helvetica"/>
          <w:bCs w:val="0"/>
          <w:color w:val="000000" w:themeColor="text1"/>
        </w:rPr>
      </w:pPr>
    </w:p>
    <w:p w14:paraId="466769AD" w14:textId="77777777" w:rsidR="00331BD2" w:rsidRPr="008667D7" w:rsidRDefault="00331BD2" w:rsidP="003A6C5E">
      <w:pPr>
        <w:rPr>
          <w:rFonts w:asciiTheme="majorHAnsi" w:hAnsiTheme="majorHAnsi" w:cs="Helvetica"/>
          <w:bCs w:val="0"/>
          <w:color w:val="000000" w:themeColor="text1"/>
        </w:rPr>
      </w:pPr>
    </w:p>
    <w:p w14:paraId="084DF37C" w14:textId="77777777" w:rsidR="00331BD2" w:rsidRPr="008667D7" w:rsidRDefault="00331BD2" w:rsidP="003A6C5E">
      <w:pPr>
        <w:pBdr>
          <w:bottom w:val="single" w:sz="6" w:space="1" w:color="auto"/>
        </w:pBdr>
        <w:rPr>
          <w:rFonts w:asciiTheme="majorHAnsi" w:hAnsiTheme="majorHAnsi" w:cs="Helvetica"/>
          <w:bCs w:val="0"/>
          <w:color w:val="000000" w:themeColor="text1"/>
        </w:rPr>
      </w:pPr>
    </w:p>
    <w:p w14:paraId="7DCC1C7E" w14:textId="3A8CD783" w:rsidR="00331BD2" w:rsidRDefault="00331BD2" w:rsidP="003A6C5E">
      <w:pPr>
        <w:rPr>
          <w:rFonts w:asciiTheme="majorHAnsi" w:hAnsiTheme="majorHAnsi"/>
          <w:b w:val="0"/>
          <w:color w:val="000000" w:themeColor="text1"/>
        </w:rPr>
      </w:pPr>
      <w:r w:rsidRPr="008667D7">
        <w:rPr>
          <w:rFonts w:asciiTheme="majorHAnsi" w:hAnsiTheme="majorHAnsi"/>
          <w:b w:val="0"/>
          <w:color w:val="000000" w:themeColor="text1"/>
        </w:rPr>
        <w:t>Noot voor de pers, niet voor publicatie</w:t>
      </w:r>
    </w:p>
    <w:p w14:paraId="1E00F057" w14:textId="77777777" w:rsidR="0053233C" w:rsidRDefault="0053233C" w:rsidP="0053233C">
      <w:pPr>
        <w:rPr>
          <w:rFonts w:asciiTheme="majorHAnsi" w:hAnsiTheme="majorHAnsi"/>
          <w:b w:val="0"/>
          <w:color w:val="000000" w:themeColor="text1"/>
        </w:rPr>
      </w:pPr>
    </w:p>
    <w:p w14:paraId="47961DEF" w14:textId="7BA8806A" w:rsidR="006C5F89" w:rsidRDefault="006C5F89" w:rsidP="0053233C">
      <w:pPr>
        <w:rPr>
          <w:rFonts w:asciiTheme="majorHAnsi" w:hAnsiTheme="majorHAnsi"/>
          <w:b w:val="0"/>
          <w:color w:val="000000" w:themeColor="text1"/>
        </w:rPr>
      </w:pPr>
      <w:r>
        <w:rPr>
          <w:rFonts w:asciiTheme="majorHAnsi" w:hAnsiTheme="majorHAnsi"/>
          <w:b w:val="0"/>
          <w:color w:val="000000" w:themeColor="text1"/>
        </w:rPr>
        <w:t>Foto</w:t>
      </w:r>
      <w:r w:rsidR="00F853E9">
        <w:rPr>
          <w:rFonts w:asciiTheme="majorHAnsi" w:hAnsiTheme="majorHAnsi"/>
          <w:b w:val="0"/>
          <w:color w:val="000000" w:themeColor="text1"/>
        </w:rPr>
        <w:t>’</w:t>
      </w:r>
      <w:r>
        <w:rPr>
          <w:rFonts w:asciiTheme="majorHAnsi" w:hAnsiTheme="majorHAnsi"/>
          <w:b w:val="0"/>
          <w:color w:val="000000" w:themeColor="text1"/>
        </w:rPr>
        <w:t xml:space="preserve">s </w:t>
      </w:r>
      <w:r w:rsidR="00F853E9">
        <w:rPr>
          <w:rFonts w:asciiTheme="majorHAnsi" w:hAnsiTheme="majorHAnsi"/>
          <w:b w:val="0"/>
          <w:color w:val="000000" w:themeColor="text1"/>
        </w:rPr>
        <w:t xml:space="preserve">in hoge resolutie </w:t>
      </w:r>
      <w:r>
        <w:rPr>
          <w:rFonts w:asciiTheme="majorHAnsi" w:hAnsiTheme="majorHAnsi"/>
          <w:b w:val="0"/>
          <w:color w:val="000000" w:themeColor="text1"/>
        </w:rPr>
        <w:t xml:space="preserve">van de winnaar en de award-ceremonie kunt u downloaden via </w:t>
      </w:r>
      <w:bookmarkStart w:id="0" w:name="_GoBack"/>
      <w:r w:rsidR="00FE6719">
        <w:rPr>
          <w:rFonts w:asciiTheme="majorHAnsi" w:hAnsiTheme="majorHAnsi"/>
          <w:b w:val="0"/>
          <w:color w:val="000000" w:themeColor="text1"/>
        </w:rPr>
        <w:fldChar w:fldCharType="begin"/>
      </w:r>
      <w:r w:rsidR="00FE6719">
        <w:rPr>
          <w:rFonts w:asciiTheme="majorHAnsi" w:hAnsiTheme="majorHAnsi"/>
          <w:b w:val="0"/>
          <w:color w:val="000000" w:themeColor="text1"/>
        </w:rPr>
        <w:instrText xml:space="preserve"> HYPERLINK "</w:instrText>
      </w:r>
      <w:r w:rsidR="00FE6719" w:rsidRPr="00B443BF">
        <w:rPr>
          <w:rFonts w:asciiTheme="majorHAnsi" w:hAnsiTheme="majorHAnsi"/>
          <w:b w:val="0"/>
          <w:color w:val="000000" w:themeColor="text1"/>
        </w:rPr>
        <w:instrText>http://stijlmeesters.nl/perskamer/freacutederique-houben-universiteit-utrecht-wint-wko-duurzaamheid-award</w:instrText>
      </w:r>
      <w:r w:rsidR="00FE6719">
        <w:rPr>
          <w:rFonts w:asciiTheme="majorHAnsi" w:hAnsiTheme="majorHAnsi"/>
          <w:b w:val="0"/>
          <w:color w:val="000000" w:themeColor="text1"/>
        </w:rPr>
        <w:instrText xml:space="preserve">" </w:instrText>
      </w:r>
      <w:r w:rsidR="00FE6719">
        <w:rPr>
          <w:rFonts w:asciiTheme="majorHAnsi" w:hAnsiTheme="majorHAnsi"/>
          <w:b w:val="0"/>
          <w:color w:val="000000" w:themeColor="text1"/>
        </w:rPr>
        <w:fldChar w:fldCharType="separate"/>
      </w:r>
      <w:r w:rsidR="00FE6719" w:rsidRPr="00464B81">
        <w:rPr>
          <w:rStyle w:val="Hyperlink"/>
          <w:rFonts w:asciiTheme="majorHAnsi" w:hAnsiTheme="majorHAnsi"/>
          <w:b w:val="0"/>
        </w:rPr>
        <w:t>http://stijlmeesters.nl/perskamer/freacutederique-houben-universiteit-utrecht-wint-wko-duurzaamheid-award</w:t>
      </w:r>
      <w:r w:rsidR="00FE6719">
        <w:rPr>
          <w:rFonts w:asciiTheme="majorHAnsi" w:hAnsiTheme="majorHAnsi"/>
          <w:b w:val="0"/>
          <w:color w:val="000000" w:themeColor="text1"/>
        </w:rPr>
        <w:fldChar w:fldCharType="end"/>
      </w:r>
      <w:bookmarkEnd w:id="0"/>
    </w:p>
    <w:p w14:paraId="430C3D3D" w14:textId="77777777" w:rsidR="006C5F89" w:rsidRPr="0053233C" w:rsidRDefault="006C5F89" w:rsidP="0053233C">
      <w:pPr>
        <w:rPr>
          <w:rFonts w:asciiTheme="majorHAnsi" w:hAnsiTheme="majorHAnsi"/>
          <w:b w:val="0"/>
          <w:color w:val="000000" w:themeColor="text1"/>
        </w:rPr>
      </w:pPr>
    </w:p>
    <w:p w14:paraId="17D6B41C" w14:textId="1C77189D" w:rsidR="0053233C" w:rsidRPr="0053233C" w:rsidRDefault="0053233C" w:rsidP="0053233C">
      <w:pPr>
        <w:rPr>
          <w:rFonts w:asciiTheme="majorHAnsi" w:hAnsiTheme="majorHAnsi"/>
          <w:b w:val="0"/>
          <w:color w:val="000000" w:themeColor="text1"/>
        </w:rPr>
      </w:pPr>
      <w:r>
        <w:rPr>
          <w:rFonts w:asciiTheme="majorHAnsi" w:hAnsiTheme="majorHAnsi"/>
          <w:b w:val="0"/>
          <w:color w:val="000000" w:themeColor="text1"/>
        </w:rPr>
        <w:t>Voor meer informatie</w:t>
      </w:r>
      <w:r w:rsidRPr="0053233C">
        <w:rPr>
          <w:rFonts w:asciiTheme="majorHAnsi" w:hAnsiTheme="majorHAnsi"/>
          <w:b w:val="0"/>
          <w:color w:val="000000" w:themeColor="text1"/>
        </w:rPr>
        <w:t xml:space="preserve"> </w:t>
      </w:r>
      <w:r>
        <w:rPr>
          <w:rFonts w:asciiTheme="majorHAnsi" w:hAnsiTheme="majorHAnsi"/>
          <w:b w:val="0"/>
          <w:color w:val="000000" w:themeColor="text1"/>
        </w:rPr>
        <w:t>kunt u</w:t>
      </w:r>
      <w:r w:rsidRPr="0053233C">
        <w:rPr>
          <w:rFonts w:asciiTheme="majorHAnsi" w:hAnsiTheme="majorHAnsi"/>
          <w:b w:val="0"/>
          <w:color w:val="000000" w:themeColor="text1"/>
        </w:rPr>
        <w:t xml:space="preserve"> contact op</w:t>
      </w:r>
      <w:r>
        <w:rPr>
          <w:rFonts w:asciiTheme="majorHAnsi" w:hAnsiTheme="majorHAnsi"/>
          <w:b w:val="0"/>
          <w:color w:val="000000" w:themeColor="text1"/>
        </w:rPr>
        <w:t>nemen</w:t>
      </w:r>
      <w:r w:rsidRPr="0053233C">
        <w:rPr>
          <w:rFonts w:asciiTheme="majorHAnsi" w:hAnsiTheme="majorHAnsi"/>
          <w:b w:val="0"/>
          <w:color w:val="000000" w:themeColor="text1"/>
        </w:rPr>
        <w:t xml:space="preserve"> met:</w:t>
      </w:r>
      <w:r>
        <w:rPr>
          <w:rFonts w:asciiTheme="majorHAnsi" w:hAnsiTheme="majorHAnsi"/>
          <w:b w:val="0"/>
          <w:color w:val="000000" w:themeColor="text1"/>
        </w:rPr>
        <w:t xml:space="preserve"> </w:t>
      </w:r>
      <w:r w:rsidRPr="0053233C">
        <w:rPr>
          <w:rFonts w:asciiTheme="majorHAnsi" w:hAnsiTheme="majorHAnsi"/>
          <w:b w:val="0"/>
          <w:color w:val="000000" w:themeColor="text1"/>
        </w:rPr>
        <w:t xml:space="preserve">Dick Westgeest, voorzitter Gebruikersplatform Bodemenergie, tel. 06-47067057, info@gebruikersplatformbodemenergie.nl </w:t>
      </w:r>
    </w:p>
    <w:p w14:paraId="22C85F87" w14:textId="7C059136" w:rsidR="0053233C" w:rsidRPr="0053233C" w:rsidRDefault="0053233C" w:rsidP="0053233C">
      <w:pPr>
        <w:rPr>
          <w:rFonts w:asciiTheme="majorHAnsi" w:hAnsiTheme="majorHAnsi"/>
          <w:b w:val="0"/>
          <w:color w:val="000000" w:themeColor="text1"/>
        </w:rPr>
      </w:pPr>
    </w:p>
    <w:p w14:paraId="7217F73A" w14:textId="77777777" w:rsidR="0053233C" w:rsidRPr="008667D7" w:rsidRDefault="0053233C" w:rsidP="003A6C5E">
      <w:pPr>
        <w:rPr>
          <w:rFonts w:asciiTheme="majorHAnsi" w:hAnsiTheme="majorHAnsi"/>
          <w:b w:val="0"/>
          <w:color w:val="000000" w:themeColor="text1"/>
        </w:rPr>
      </w:pPr>
    </w:p>
    <w:sectPr w:rsidR="0053233C" w:rsidRPr="008667D7" w:rsidSect="00F62A3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E975D1"/>
    <w:multiLevelType w:val="multilevel"/>
    <w:tmpl w:val="379A8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5E"/>
    <w:rsid w:val="000018D8"/>
    <w:rsid w:val="0000397A"/>
    <w:rsid w:val="00044B34"/>
    <w:rsid w:val="000709E0"/>
    <w:rsid w:val="000809F1"/>
    <w:rsid w:val="000B58E1"/>
    <w:rsid w:val="000D4773"/>
    <w:rsid w:val="00110D92"/>
    <w:rsid w:val="00112EBF"/>
    <w:rsid w:val="00160477"/>
    <w:rsid w:val="001A5832"/>
    <w:rsid w:val="001B6FE4"/>
    <w:rsid w:val="001C3F03"/>
    <w:rsid w:val="00252B33"/>
    <w:rsid w:val="00270A7E"/>
    <w:rsid w:val="0028076E"/>
    <w:rsid w:val="002D1262"/>
    <w:rsid w:val="00303C08"/>
    <w:rsid w:val="00312C53"/>
    <w:rsid w:val="00331BD2"/>
    <w:rsid w:val="00357B5C"/>
    <w:rsid w:val="00393F93"/>
    <w:rsid w:val="003A6C5E"/>
    <w:rsid w:val="00440A8D"/>
    <w:rsid w:val="00443B1F"/>
    <w:rsid w:val="00443C96"/>
    <w:rsid w:val="00462144"/>
    <w:rsid w:val="004872CC"/>
    <w:rsid w:val="0053233C"/>
    <w:rsid w:val="00602F4B"/>
    <w:rsid w:val="0060755A"/>
    <w:rsid w:val="006506DB"/>
    <w:rsid w:val="006C5F89"/>
    <w:rsid w:val="006D30B0"/>
    <w:rsid w:val="00707670"/>
    <w:rsid w:val="007727B9"/>
    <w:rsid w:val="00777466"/>
    <w:rsid w:val="007B5528"/>
    <w:rsid w:val="007E6FB1"/>
    <w:rsid w:val="00802581"/>
    <w:rsid w:val="008667D7"/>
    <w:rsid w:val="008A075C"/>
    <w:rsid w:val="008B4776"/>
    <w:rsid w:val="00917D34"/>
    <w:rsid w:val="00921ACE"/>
    <w:rsid w:val="009300DD"/>
    <w:rsid w:val="00941378"/>
    <w:rsid w:val="00941713"/>
    <w:rsid w:val="00943243"/>
    <w:rsid w:val="00956341"/>
    <w:rsid w:val="009B253C"/>
    <w:rsid w:val="009B4EA2"/>
    <w:rsid w:val="009B6D12"/>
    <w:rsid w:val="00A212B1"/>
    <w:rsid w:val="00A468DA"/>
    <w:rsid w:val="00A524BE"/>
    <w:rsid w:val="00A577CF"/>
    <w:rsid w:val="00A62934"/>
    <w:rsid w:val="00A71797"/>
    <w:rsid w:val="00AC7D18"/>
    <w:rsid w:val="00AD0C3E"/>
    <w:rsid w:val="00AD11E9"/>
    <w:rsid w:val="00B366F4"/>
    <w:rsid w:val="00B443BF"/>
    <w:rsid w:val="00B859E6"/>
    <w:rsid w:val="00BA1043"/>
    <w:rsid w:val="00C20D3C"/>
    <w:rsid w:val="00C317B3"/>
    <w:rsid w:val="00C76A6C"/>
    <w:rsid w:val="00D433A9"/>
    <w:rsid w:val="00EA6D10"/>
    <w:rsid w:val="00EC123F"/>
    <w:rsid w:val="00F62A38"/>
    <w:rsid w:val="00F853E9"/>
    <w:rsid w:val="00FE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31746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b/>
        <w:bCs/>
        <w:sz w:val="22"/>
        <w:szCs w:val="22"/>
        <w:lang w:val="nl-NL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Teken"/>
    <w:uiPriority w:val="99"/>
    <w:semiHidden/>
    <w:unhideWhenUsed/>
    <w:rsid w:val="003A6C5E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A6C5E"/>
    <w:rPr>
      <w:rFonts w:ascii="Lucida Grande" w:hAnsi="Lucida Grande" w:cs="Lucida Grande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56341"/>
    <w:pPr>
      <w:spacing w:before="100" w:beforeAutospacing="1" w:after="100" w:afterAutospacing="1"/>
    </w:pPr>
    <w:rPr>
      <w:rFonts w:ascii="Times" w:hAnsi="Times" w:cs="Times New Roman"/>
      <w:b w:val="0"/>
      <w:bCs w:val="0"/>
      <w:sz w:val="20"/>
      <w:szCs w:val="20"/>
      <w:lang w:eastAsia="nl-NL"/>
    </w:rPr>
  </w:style>
  <w:style w:type="character" w:styleId="Zwaar">
    <w:name w:val="Strong"/>
    <w:basedOn w:val="Standaardalinea-lettertype"/>
    <w:uiPriority w:val="22"/>
    <w:qFormat/>
    <w:rsid w:val="00956341"/>
    <w:rPr>
      <w:b w:val="0"/>
      <w:bCs w:val="0"/>
    </w:rPr>
  </w:style>
  <w:style w:type="character" w:customStyle="1" w:styleId="apple-converted-space">
    <w:name w:val="apple-converted-space"/>
    <w:basedOn w:val="Standaardalinea-lettertype"/>
    <w:rsid w:val="00941378"/>
  </w:style>
  <w:style w:type="character" w:styleId="Nadruk">
    <w:name w:val="Emphasis"/>
    <w:basedOn w:val="Standaardalinea-lettertype"/>
    <w:uiPriority w:val="20"/>
    <w:qFormat/>
    <w:rsid w:val="0028076E"/>
    <w:rPr>
      <w:i/>
      <w:iCs/>
    </w:rPr>
  </w:style>
  <w:style w:type="character" w:styleId="Hyperlink">
    <w:name w:val="Hyperlink"/>
    <w:basedOn w:val="Standaardalinea-lettertype"/>
    <w:uiPriority w:val="99"/>
    <w:unhideWhenUsed/>
    <w:rsid w:val="00FE67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682</Words>
  <Characters>3755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Stijlmeesters</Company>
  <LinksUpToDate>false</LinksUpToDate>
  <CharactersWithSpaces>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Carlier</dc:creator>
  <cp:keywords/>
  <dc:description/>
  <cp:lastModifiedBy>Rob van Mil</cp:lastModifiedBy>
  <cp:revision>2</cp:revision>
  <dcterms:created xsi:type="dcterms:W3CDTF">2017-11-24T12:35:00Z</dcterms:created>
  <dcterms:modified xsi:type="dcterms:W3CDTF">2017-11-24T12:35:00Z</dcterms:modified>
</cp:coreProperties>
</file>