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55" w:rsidRDefault="00CB3055" w:rsidP="00F1598D">
      <w:pPr>
        <w:spacing w:after="0"/>
        <w:rPr>
          <w:b/>
          <w:sz w:val="32"/>
          <w:szCs w:val="32"/>
        </w:rPr>
      </w:pPr>
      <w:bookmarkStart w:id="0" w:name="_GoBack"/>
      <w:bookmarkEnd w:id="0"/>
    </w:p>
    <w:p w:rsidR="00F1598D" w:rsidRPr="009E1393" w:rsidRDefault="00DA58CC" w:rsidP="00DA58CC">
      <w:pPr>
        <w:spacing w:after="0"/>
        <w:ind w:left="2124" w:firstLine="708"/>
        <w:rPr>
          <w:lang w:val="en-US"/>
        </w:rPr>
      </w:pPr>
      <w:r w:rsidRPr="009E1393">
        <w:rPr>
          <w:lang w:val="en-US"/>
        </w:rPr>
        <w:t xml:space="preserve">P E R S B E R I C H T </w:t>
      </w:r>
    </w:p>
    <w:p w:rsidR="00FD65C8" w:rsidRPr="00855D91" w:rsidRDefault="00376EFB" w:rsidP="00372E58">
      <w:pPr>
        <w:rPr>
          <w:b/>
          <w:i/>
        </w:rPr>
      </w:pPr>
      <w:r w:rsidRPr="009E1393">
        <w:rPr>
          <w:b/>
          <w:i/>
        </w:rPr>
        <w:br/>
      </w:r>
      <w:r w:rsidR="00855D91" w:rsidRPr="00855D91">
        <w:rPr>
          <w:b/>
          <w:i/>
        </w:rPr>
        <w:t xml:space="preserve">ISSO en </w:t>
      </w:r>
      <w:proofErr w:type="spellStart"/>
      <w:r w:rsidR="00855D91" w:rsidRPr="00855D91">
        <w:rPr>
          <w:b/>
          <w:i/>
        </w:rPr>
        <w:t>Klimapedia</w:t>
      </w:r>
      <w:proofErr w:type="spellEnd"/>
      <w:r w:rsidR="00855D91" w:rsidRPr="00855D91">
        <w:rPr>
          <w:b/>
          <w:i/>
        </w:rPr>
        <w:t xml:space="preserve"> </w:t>
      </w:r>
      <w:r w:rsidR="00F745BA">
        <w:rPr>
          <w:b/>
          <w:i/>
        </w:rPr>
        <w:t>koppelen hun</w:t>
      </w:r>
      <w:r w:rsidR="00855D91" w:rsidRPr="00855D91">
        <w:rPr>
          <w:b/>
          <w:i/>
        </w:rPr>
        <w:t xml:space="preserve"> kennis </w:t>
      </w:r>
    </w:p>
    <w:p w:rsidR="00D22DDA" w:rsidRPr="00416225" w:rsidRDefault="00855D91" w:rsidP="00372E58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Impuls voor</w:t>
      </w:r>
      <w:r w:rsidR="00624376">
        <w:rPr>
          <w:b/>
          <w:sz w:val="28"/>
          <w:szCs w:val="28"/>
        </w:rPr>
        <w:t xml:space="preserve"> </w:t>
      </w:r>
      <w:r w:rsidR="00386D88">
        <w:rPr>
          <w:b/>
          <w:sz w:val="28"/>
          <w:szCs w:val="28"/>
        </w:rPr>
        <w:t xml:space="preserve">kennisontwikkeling in </w:t>
      </w:r>
      <w:r w:rsidR="003442D2" w:rsidRPr="00416225">
        <w:rPr>
          <w:b/>
          <w:sz w:val="28"/>
          <w:szCs w:val="28"/>
        </w:rPr>
        <w:t>bouw</w:t>
      </w:r>
      <w:r w:rsidR="005A7CCA">
        <w:rPr>
          <w:b/>
          <w:sz w:val="28"/>
          <w:szCs w:val="28"/>
        </w:rPr>
        <w:t>fysica</w:t>
      </w:r>
      <w:r w:rsidR="003442D2" w:rsidRPr="00416225">
        <w:rPr>
          <w:b/>
          <w:sz w:val="28"/>
          <w:szCs w:val="28"/>
        </w:rPr>
        <w:t xml:space="preserve"> en installatietechniek </w:t>
      </w:r>
    </w:p>
    <w:p w:rsidR="00256B52" w:rsidRPr="00DD503B" w:rsidRDefault="002C392D" w:rsidP="00372E58">
      <w:pPr>
        <w:rPr>
          <w:b/>
          <w:sz w:val="24"/>
          <w:szCs w:val="24"/>
        </w:rPr>
      </w:pPr>
      <w:r w:rsidRPr="00DD503B">
        <w:rPr>
          <w:b/>
          <w:sz w:val="24"/>
          <w:szCs w:val="24"/>
        </w:rPr>
        <w:t xml:space="preserve">ISSO en </w:t>
      </w:r>
      <w:r w:rsidR="00F068B8" w:rsidRPr="00DD503B">
        <w:rPr>
          <w:b/>
          <w:sz w:val="24"/>
          <w:szCs w:val="24"/>
        </w:rPr>
        <w:t>Stichting Kennisbank Bouwfysica (</w:t>
      </w:r>
      <w:proofErr w:type="spellStart"/>
      <w:r w:rsidR="00F068B8" w:rsidRPr="00DD503B">
        <w:rPr>
          <w:b/>
          <w:sz w:val="24"/>
          <w:szCs w:val="24"/>
        </w:rPr>
        <w:t>Klimapedia</w:t>
      </w:r>
      <w:proofErr w:type="spellEnd"/>
      <w:r w:rsidR="00F068B8" w:rsidRPr="00DD503B">
        <w:rPr>
          <w:b/>
          <w:sz w:val="24"/>
          <w:szCs w:val="24"/>
        </w:rPr>
        <w:t xml:space="preserve">) </w:t>
      </w:r>
      <w:r w:rsidR="00E5792C" w:rsidRPr="00DD503B">
        <w:rPr>
          <w:b/>
          <w:sz w:val="24"/>
          <w:szCs w:val="24"/>
        </w:rPr>
        <w:t xml:space="preserve">gaan </w:t>
      </w:r>
      <w:r w:rsidR="003D5D9D" w:rsidRPr="00DD503B">
        <w:rPr>
          <w:b/>
          <w:sz w:val="24"/>
          <w:szCs w:val="24"/>
        </w:rPr>
        <w:t>hun samenwerking</w:t>
      </w:r>
      <w:r w:rsidR="00D00CFA" w:rsidRPr="00DD503B">
        <w:rPr>
          <w:b/>
          <w:sz w:val="24"/>
          <w:szCs w:val="24"/>
        </w:rPr>
        <w:t xml:space="preserve"> </w:t>
      </w:r>
      <w:r w:rsidR="00E5792C" w:rsidRPr="00DD503B">
        <w:rPr>
          <w:b/>
          <w:sz w:val="24"/>
          <w:szCs w:val="24"/>
        </w:rPr>
        <w:t>versterken</w:t>
      </w:r>
      <w:r w:rsidR="006A4BD5">
        <w:rPr>
          <w:b/>
          <w:sz w:val="24"/>
          <w:szCs w:val="24"/>
        </w:rPr>
        <w:t xml:space="preserve"> zodat kennis gaat stromen</w:t>
      </w:r>
      <w:r w:rsidR="003D5D9D" w:rsidRPr="00DD503B">
        <w:rPr>
          <w:b/>
          <w:sz w:val="24"/>
          <w:szCs w:val="24"/>
        </w:rPr>
        <w:t xml:space="preserve">. Dat hebben zij </w:t>
      </w:r>
      <w:r w:rsidR="00F068B8" w:rsidRPr="00DD503B">
        <w:rPr>
          <w:b/>
          <w:sz w:val="24"/>
          <w:szCs w:val="24"/>
        </w:rPr>
        <w:t xml:space="preserve">woensdag 22 mei </w:t>
      </w:r>
      <w:r w:rsidR="00892C24" w:rsidRPr="00DD503B">
        <w:rPr>
          <w:b/>
          <w:sz w:val="24"/>
          <w:szCs w:val="24"/>
        </w:rPr>
        <w:t xml:space="preserve">vastgelegd in </w:t>
      </w:r>
      <w:r w:rsidR="00FA4FBB" w:rsidRPr="00DD503B">
        <w:rPr>
          <w:b/>
          <w:sz w:val="24"/>
          <w:szCs w:val="24"/>
        </w:rPr>
        <w:t xml:space="preserve">een intentieverklaring. </w:t>
      </w:r>
      <w:proofErr w:type="spellStart"/>
      <w:r w:rsidR="00256B52" w:rsidRPr="00DD503B">
        <w:rPr>
          <w:b/>
          <w:sz w:val="24"/>
          <w:szCs w:val="24"/>
        </w:rPr>
        <w:t>Klimaped</w:t>
      </w:r>
      <w:r w:rsidR="002E2B83" w:rsidRPr="00DD503B">
        <w:rPr>
          <w:b/>
          <w:sz w:val="24"/>
          <w:szCs w:val="24"/>
        </w:rPr>
        <w:t>ia</w:t>
      </w:r>
      <w:proofErr w:type="spellEnd"/>
      <w:r w:rsidR="002E2B83" w:rsidRPr="00DD503B">
        <w:rPr>
          <w:b/>
          <w:sz w:val="24"/>
          <w:szCs w:val="24"/>
        </w:rPr>
        <w:t xml:space="preserve">, </w:t>
      </w:r>
      <w:r w:rsidR="00763EC4" w:rsidRPr="00DD503B">
        <w:rPr>
          <w:b/>
          <w:sz w:val="24"/>
          <w:szCs w:val="24"/>
        </w:rPr>
        <w:t>platform voor Bouwfysica</w:t>
      </w:r>
      <w:r w:rsidR="00256B52" w:rsidRPr="00DD503B">
        <w:rPr>
          <w:b/>
          <w:sz w:val="24"/>
          <w:szCs w:val="24"/>
        </w:rPr>
        <w:t xml:space="preserve">docenten en </w:t>
      </w:r>
      <w:r w:rsidR="00763EC4" w:rsidRPr="00DD503B">
        <w:rPr>
          <w:b/>
          <w:sz w:val="24"/>
          <w:szCs w:val="24"/>
        </w:rPr>
        <w:t>-</w:t>
      </w:r>
      <w:r w:rsidR="00256B52" w:rsidRPr="00DD503B">
        <w:rPr>
          <w:b/>
          <w:sz w:val="24"/>
          <w:szCs w:val="24"/>
        </w:rPr>
        <w:t>studenten</w:t>
      </w:r>
      <w:r w:rsidR="007104AF" w:rsidRPr="00DD503B">
        <w:rPr>
          <w:b/>
          <w:sz w:val="24"/>
          <w:szCs w:val="24"/>
        </w:rPr>
        <w:t xml:space="preserve"> van hogescholen en universiteiten</w:t>
      </w:r>
      <w:r w:rsidR="00C63521" w:rsidRPr="00DD503B">
        <w:rPr>
          <w:b/>
          <w:sz w:val="24"/>
          <w:szCs w:val="24"/>
        </w:rPr>
        <w:t>,</w:t>
      </w:r>
      <w:r w:rsidR="006A4BD5">
        <w:rPr>
          <w:b/>
          <w:sz w:val="24"/>
          <w:szCs w:val="24"/>
        </w:rPr>
        <w:t xml:space="preserve"> wordt gekoppeld aan het kennisp</w:t>
      </w:r>
      <w:r w:rsidR="00C63521" w:rsidRPr="00DD503B">
        <w:rPr>
          <w:b/>
          <w:sz w:val="24"/>
          <w:szCs w:val="24"/>
        </w:rPr>
        <w:t xml:space="preserve">latform </w:t>
      </w:r>
      <w:r w:rsidR="00256B52" w:rsidRPr="00DD503B">
        <w:rPr>
          <w:b/>
          <w:sz w:val="24"/>
          <w:szCs w:val="24"/>
        </w:rPr>
        <w:t>van ISSO</w:t>
      </w:r>
      <w:r w:rsidR="00376EFB" w:rsidRPr="00DD503B">
        <w:rPr>
          <w:b/>
          <w:sz w:val="24"/>
          <w:szCs w:val="24"/>
        </w:rPr>
        <w:t xml:space="preserve">. Dat betekent dat </w:t>
      </w:r>
      <w:r w:rsidR="001B2A22" w:rsidRPr="00DD503B">
        <w:rPr>
          <w:b/>
          <w:sz w:val="24"/>
          <w:szCs w:val="24"/>
        </w:rPr>
        <w:t>ISSO</w:t>
      </w:r>
      <w:r w:rsidR="001B2A22" w:rsidRPr="00DD503B">
        <w:rPr>
          <w:b/>
          <w:color w:val="000000" w:themeColor="text1"/>
          <w:sz w:val="24"/>
          <w:szCs w:val="24"/>
        </w:rPr>
        <w:t xml:space="preserve">, kennisinstituut bouw- en installatietechniek, </w:t>
      </w:r>
      <w:r w:rsidR="00101A20" w:rsidRPr="00DD503B">
        <w:rPr>
          <w:b/>
          <w:sz w:val="24"/>
          <w:szCs w:val="24"/>
        </w:rPr>
        <w:t xml:space="preserve">en </w:t>
      </w:r>
      <w:proofErr w:type="spellStart"/>
      <w:r w:rsidR="00101A20" w:rsidRPr="00DD503B">
        <w:rPr>
          <w:b/>
          <w:sz w:val="24"/>
          <w:szCs w:val="24"/>
        </w:rPr>
        <w:t>Klimapedia</w:t>
      </w:r>
      <w:proofErr w:type="spellEnd"/>
      <w:r w:rsidR="00804AC2" w:rsidRPr="00DD503B">
        <w:rPr>
          <w:b/>
          <w:sz w:val="24"/>
          <w:szCs w:val="24"/>
        </w:rPr>
        <w:t xml:space="preserve"> </w:t>
      </w:r>
      <w:r w:rsidR="006A4BD5">
        <w:rPr>
          <w:b/>
          <w:sz w:val="24"/>
          <w:szCs w:val="24"/>
        </w:rPr>
        <w:t>samenwerken om valide kennis te ontwikkelen en te laten stromen</w:t>
      </w:r>
      <w:r w:rsidR="00F755F0" w:rsidRPr="00DD503B">
        <w:rPr>
          <w:b/>
          <w:sz w:val="24"/>
          <w:szCs w:val="24"/>
        </w:rPr>
        <w:t xml:space="preserve">, waardoor </w:t>
      </w:r>
      <w:r w:rsidR="00256B52" w:rsidRPr="00DD503B">
        <w:rPr>
          <w:b/>
          <w:sz w:val="24"/>
          <w:szCs w:val="24"/>
        </w:rPr>
        <w:t xml:space="preserve">synergie </w:t>
      </w:r>
      <w:r w:rsidR="00F755F0" w:rsidRPr="00DD503B">
        <w:rPr>
          <w:b/>
          <w:sz w:val="24"/>
          <w:szCs w:val="24"/>
        </w:rPr>
        <w:t xml:space="preserve">ontstaat </w:t>
      </w:r>
      <w:r w:rsidR="00256B52" w:rsidRPr="00DD503B">
        <w:rPr>
          <w:b/>
          <w:sz w:val="24"/>
          <w:szCs w:val="24"/>
        </w:rPr>
        <w:t xml:space="preserve">en </w:t>
      </w:r>
      <w:r w:rsidR="006A4BD5">
        <w:rPr>
          <w:b/>
          <w:sz w:val="24"/>
          <w:szCs w:val="24"/>
        </w:rPr>
        <w:t xml:space="preserve">valide </w:t>
      </w:r>
      <w:r w:rsidR="00A8552E" w:rsidRPr="00DD503B">
        <w:rPr>
          <w:b/>
          <w:sz w:val="24"/>
          <w:szCs w:val="24"/>
        </w:rPr>
        <w:t xml:space="preserve">kennis </w:t>
      </w:r>
      <w:r w:rsidR="00F755F0" w:rsidRPr="00DD503B">
        <w:rPr>
          <w:b/>
          <w:sz w:val="24"/>
          <w:szCs w:val="24"/>
        </w:rPr>
        <w:t>ge</w:t>
      </w:r>
      <w:r w:rsidR="00256B52" w:rsidRPr="00DD503B">
        <w:rPr>
          <w:b/>
          <w:sz w:val="24"/>
          <w:szCs w:val="24"/>
        </w:rPr>
        <w:t>borg</w:t>
      </w:r>
      <w:r w:rsidR="00F755F0" w:rsidRPr="00DD503B">
        <w:rPr>
          <w:b/>
          <w:sz w:val="24"/>
          <w:szCs w:val="24"/>
        </w:rPr>
        <w:t>d</w:t>
      </w:r>
      <w:r w:rsidR="00A8552E" w:rsidRPr="00DD503B">
        <w:rPr>
          <w:b/>
          <w:sz w:val="24"/>
          <w:szCs w:val="24"/>
        </w:rPr>
        <w:t xml:space="preserve"> wordt</w:t>
      </w:r>
      <w:r w:rsidR="00256B52" w:rsidRPr="00DD503B">
        <w:rPr>
          <w:b/>
          <w:sz w:val="24"/>
          <w:szCs w:val="24"/>
        </w:rPr>
        <w:t>.</w:t>
      </w:r>
    </w:p>
    <w:p w:rsidR="00C14C75" w:rsidRPr="00DD503B" w:rsidRDefault="00D26A34" w:rsidP="00B62AF9">
      <w:pPr>
        <w:rPr>
          <w:sz w:val="24"/>
          <w:szCs w:val="24"/>
        </w:rPr>
      </w:pPr>
      <w:r w:rsidRPr="00DD503B">
        <w:rPr>
          <w:sz w:val="24"/>
          <w:szCs w:val="24"/>
        </w:rPr>
        <w:t>D</w:t>
      </w:r>
      <w:r w:rsidR="00F1598D" w:rsidRPr="00DD503B">
        <w:rPr>
          <w:sz w:val="24"/>
          <w:szCs w:val="24"/>
        </w:rPr>
        <w:t xml:space="preserve">e </w:t>
      </w:r>
      <w:r w:rsidR="004B463F" w:rsidRPr="00DD503B">
        <w:rPr>
          <w:sz w:val="24"/>
          <w:szCs w:val="24"/>
        </w:rPr>
        <w:t>b</w:t>
      </w:r>
      <w:r w:rsidR="007B076D" w:rsidRPr="00DD503B">
        <w:rPr>
          <w:sz w:val="24"/>
          <w:szCs w:val="24"/>
        </w:rPr>
        <w:t>ouwfysica</w:t>
      </w:r>
      <w:r w:rsidR="00564F5F" w:rsidRPr="00DD503B">
        <w:rPr>
          <w:sz w:val="24"/>
          <w:szCs w:val="24"/>
        </w:rPr>
        <w:t xml:space="preserve">docenten van </w:t>
      </w:r>
      <w:r w:rsidR="00F1598D" w:rsidRPr="00DD503B">
        <w:rPr>
          <w:sz w:val="24"/>
          <w:szCs w:val="24"/>
        </w:rPr>
        <w:t>de</w:t>
      </w:r>
      <w:r w:rsidR="000472E7" w:rsidRPr="00DD503B">
        <w:rPr>
          <w:sz w:val="24"/>
          <w:szCs w:val="24"/>
        </w:rPr>
        <w:t xml:space="preserve"> hogescholen en technische u</w:t>
      </w:r>
      <w:r w:rsidR="00564F5F" w:rsidRPr="00DD503B">
        <w:rPr>
          <w:sz w:val="24"/>
          <w:szCs w:val="24"/>
        </w:rPr>
        <w:t xml:space="preserve">niversiteiten </w:t>
      </w:r>
      <w:r w:rsidR="00F1598D" w:rsidRPr="00DD503B">
        <w:rPr>
          <w:sz w:val="24"/>
          <w:szCs w:val="24"/>
        </w:rPr>
        <w:t xml:space="preserve">in Nederland </w:t>
      </w:r>
      <w:r w:rsidR="00564F5F" w:rsidRPr="00DD503B">
        <w:rPr>
          <w:sz w:val="24"/>
          <w:szCs w:val="24"/>
        </w:rPr>
        <w:t xml:space="preserve">staan achter de intentie </w:t>
      </w:r>
      <w:r w:rsidR="00980286" w:rsidRPr="00DD503B">
        <w:rPr>
          <w:sz w:val="24"/>
          <w:szCs w:val="24"/>
        </w:rPr>
        <w:t xml:space="preserve">om </w:t>
      </w:r>
      <w:r w:rsidR="00C34D7E" w:rsidRPr="00DD503B">
        <w:rPr>
          <w:sz w:val="24"/>
          <w:szCs w:val="24"/>
        </w:rPr>
        <w:t xml:space="preserve">meer </w:t>
      </w:r>
      <w:r w:rsidR="00564F5F" w:rsidRPr="00DD503B">
        <w:rPr>
          <w:sz w:val="24"/>
          <w:szCs w:val="24"/>
        </w:rPr>
        <w:t>samen</w:t>
      </w:r>
      <w:r w:rsidR="00C34D7E" w:rsidRPr="00DD503B">
        <w:rPr>
          <w:sz w:val="24"/>
          <w:szCs w:val="24"/>
        </w:rPr>
        <w:t xml:space="preserve"> te </w:t>
      </w:r>
      <w:r w:rsidR="00564F5F" w:rsidRPr="00DD503B">
        <w:rPr>
          <w:sz w:val="24"/>
          <w:szCs w:val="24"/>
        </w:rPr>
        <w:t>werk</w:t>
      </w:r>
      <w:r w:rsidR="00C34D7E" w:rsidRPr="00DD503B">
        <w:rPr>
          <w:sz w:val="24"/>
          <w:szCs w:val="24"/>
        </w:rPr>
        <w:t>en</w:t>
      </w:r>
      <w:r w:rsidR="00564F5F" w:rsidRPr="00DD503B">
        <w:rPr>
          <w:sz w:val="24"/>
          <w:szCs w:val="24"/>
        </w:rPr>
        <w:t>. Hiermee krijgt de kennisontwikkeling</w:t>
      </w:r>
      <w:r w:rsidR="00D22DDA" w:rsidRPr="00DD503B">
        <w:rPr>
          <w:sz w:val="24"/>
          <w:szCs w:val="24"/>
        </w:rPr>
        <w:t xml:space="preserve"> op het gebied van bou</w:t>
      </w:r>
      <w:r w:rsidR="00564F5F" w:rsidRPr="00DD503B">
        <w:rPr>
          <w:sz w:val="24"/>
          <w:szCs w:val="24"/>
        </w:rPr>
        <w:t xml:space="preserve">wfysica en installatietechniek een boost. </w:t>
      </w:r>
      <w:r w:rsidR="006A225E" w:rsidRPr="00DD503B">
        <w:rPr>
          <w:sz w:val="24"/>
          <w:szCs w:val="24"/>
        </w:rPr>
        <w:t xml:space="preserve">Dat is hard nodig </w:t>
      </w:r>
      <w:r w:rsidR="00564F5F" w:rsidRPr="00DD503B">
        <w:rPr>
          <w:sz w:val="24"/>
          <w:szCs w:val="24"/>
        </w:rPr>
        <w:t xml:space="preserve">om verder te kunnen professionaliseren en </w:t>
      </w:r>
      <w:r w:rsidR="006A4BD5">
        <w:rPr>
          <w:sz w:val="24"/>
          <w:szCs w:val="24"/>
        </w:rPr>
        <w:t xml:space="preserve">valide </w:t>
      </w:r>
      <w:r w:rsidR="00564F5F" w:rsidRPr="00DD503B">
        <w:rPr>
          <w:sz w:val="24"/>
          <w:szCs w:val="24"/>
        </w:rPr>
        <w:t xml:space="preserve">kennis </w:t>
      </w:r>
      <w:proofErr w:type="spellStart"/>
      <w:r w:rsidR="00564F5F" w:rsidRPr="00DD503B">
        <w:rPr>
          <w:sz w:val="24"/>
          <w:szCs w:val="24"/>
        </w:rPr>
        <w:t>just</w:t>
      </w:r>
      <w:proofErr w:type="spellEnd"/>
      <w:r w:rsidR="00564F5F" w:rsidRPr="00DD503B">
        <w:rPr>
          <w:sz w:val="24"/>
          <w:szCs w:val="24"/>
        </w:rPr>
        <w:t xml:space="preserve"> in time te kun</w:t>
      </w:r>
      <w:r w:rsidR="00361164" w:rsidRPr="00DD503B">
        <w:rPr>
          <w:sz w:val="24"/>
          <w:szCs w:val="24"/>
        </w:rPr>
        <w:t>nen aanbieden in het onderwijs e</w:t>
      </w:r>
      <w:r w:rsidR="00564F5F" w:rsidRPr="00DD503B">
        <w:rPr>
          <w:sz w:val="24"/>
          <w:szCs w:val="24"/>
        </w:rPr>
        <w:t xml:space="preserve">n de bouw- </w:t>
      </w:r>
      <w:r w:rsidR="00EC3146" w:rsidRPr="00DD503B">
        <w:rPr>
          <w:sz w:val="24"/>
          <w:szCs w:val="24"/>
        </w:rPr>
        <w:t xml:space="preserve">en </w:t>
      </w:r>
      <w:r w:rsidR="00564F5F" w:rsidRPr="00DD503B">
        <w:rPr>
          <w:sz w:val="24"/>
          <w:szCs w:val="24"/>
        </w:rPr>
        <w:t xml:space="preserve">installatiewereld. </w:t>
      </w:r>
      <w:r w:rsidR="00B62AF9" w:rsidRPr="00DD503B">
        <w:rPr>
          <w:sz w:val="24"/>
          <w:szCs w:val="24"/>
        </w:rPr>
        <w:br/>
      </w:r>
      <w:r w:rsidR="00B62AF9" w:rsidRPr="00DD503B">
        <w:rPr>
          <w:sz w:val="24"/>
          <w:szCs w:val="24"/>
        </w:rPr>
        <w:br/>
      </w:r>
      <w:r w:rsidR="000C7087" w:rsidRPr="00DD503B">
        <w:rPr>
          <w:b/>
          <w:sz w:val="24"/>
          <w:szCs w:val="24"/>
        </w:rPr>
        <w:t>Bouwfysica als schakel</w:t>
      </w:r>
      <w:r w:rsidR="003A48A8" w:rsidRPr="00DD503B">
        <w:rPr>
          <w:sz w:val="24"/>
          <w:szCs w:val="24"/>
        </w:rPr>
        <w:br/>
      </w:r>
      <w:r w:rsidR="00C14C75" w:rsidRPr="00DD503B">
        <w:rPr>
          <w:sz w:val="24"/>
          <w:szCs w:val="24"/>
        </w:rPr>
        <w:t xml:space="preserve">“De bouwfysica, als verbindende schakel tussen bouw en installatie, heeft altijd </w:t>
      </w:r>
      <w:r w:rsidR="006A4BD5">
        <w:rPr>
          <w:sz w:val="24"/>
          <w:szCs w:val="24"/>
        </w:rPr>
        <w:t xml:space="preserve">een belangrijke plaats in onze </w:t>
      </w:r>
      <w:proofErr w:type="spellStart"/>
      <w:r w:rsidR="006A4BD5">
        <w:rPr>
          <w:sz w:val="24"/>
          <w:szCs w:val="24"/>
        </w:rPr>
        <w:t>K</w:t>
      </w:r>
      <w:r w:rsidR="00C14C75" w:rsidRPr="00DD503B">
        <w:rPr>
          <w:sz w:val="24"/>
          <w:szCs w:val="24"/>
        </w:rPr>
        <w:t>ennis</w:t>
      </w:r>
      <w:r w:rsidR="006A4BD5">
        <w:rPr>
          <w:sz w:val="24"/>
          <w:szCs w:val="24"/>
        </w:rPr>
        <w:t>B</w:t>
      </w:r>
      <w:r w:rsidR="00C14C75" w:rsidRPr="00DD503B">
        <w:rPr>
          <w:sz w:val="24"/>
          <w:szCs w:val="24"/>
        </w:rPr>
        <w:t>ank</w:t>
      </w:r>
      <w:proofErr w:type="spellEnd"/>
      <w:r w:rsidR="00C14C75" w:rsidRPr="00DD503B">
        <w:rPr>
          <w:sz w:val="24"/>
          <w:szCs w:val="24"/>
        </w:rPr>
        <w:t xml:space="preserve"> ingenomen. Het is daarom erg mooi dat we d</w:t>
      </w:r>
      <w:r w:rsidR="006A4BD5">
        <w:rPr>
          <w:sz w:val="24"/>
          <w:szCs w:val="24"/>
        </w:rPr>
        <w:t>eze samenwerking met ons kennisp</w:t>
      </w:r>
      <w:r w:rsidR="00C14C75" w:rsidRPr="00DD503B">
        <w:rPr>
          <w:sz w:val="24"/>
          <w:szCs w:val="24"/>
        </w:rPr>
        <w:t>latform kunnen faciliteren”, zegt Rob van Bergen, directeur van ISSO.</w:t>
      </w:r>
    </w:p>
    <w:p w:rsidR="00DF49C5" w:rsidRPr="00DD503B" w:rsidRDefault="005850E2" w:rsidP="00B62AF9">
      <w:pPr>
        <w:rPr>
          <w:sz w:val="24"/>
          <w:szCs w:val="24"/>
        </w:rPr>
      </w:pPr>
      <w:r w:rsidRPr="00DD503B">
        <w:rPr>
          <w:sz w:val="24"/>
          <w:szCs w:val="24"/>
        </w:rPr>
        <w:br/>
      </w:r>
      <w:r w:rsidR="00564F5F" w:rsidRPr="00DD503B">
        <w:rPr>
          <w:sz w:val="24"/>
          <w:szCs w:val="24"/>
        </w:rPr>
        <w:t xml:space="preserve">Afgesproken is dat </w:t>
      </w:r>
      <w:r w:rsidR="00D22DDA" w:rsidRPr="00DD503B">
        <w:rPr>
          <w:sz w:val="24"/>
          <w:szCs w:val="24"/>
        </w:rPr>
        <w:t xml:space="preserve">de volgende activiteiten </w:t>
      </w:r>
      <w:r w:rsidR="00564F5F" w:rsidRPr="00DD503B">
        <w:rPr>
          <w:sz w:val="24"/>
          <w:szCs w:val="24"/>
        </w:rPr>
        <w:t xml:space="preserve">worden </w:t>
      </w:r>
      <w:r w:rsidR="00D22DDA" w:rsidRPr="00DD503B">
        <w:rPr>
          <w:sz w:val="24"/>
          <w:szCs w:val="24"/>
        </w:rPr>
        <w:t>ontplooid:</w:t>
      </w:r>
    </w:p>
    <w:p w:rsidR="00D22DDA" w:rsidRPr="006A4BD5" w:rsidRDefault="00D22DDA" w:rsidP="006A4BD5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D503B">
        <w:rPr>
          <w:color w:val="000000" w:themeColor="text1"/>
          <w:sz w:val="24"/>
          <w:szCs w:val="24"/>
        </w:rPr>
        <w:t>Er wordt vanuit dit collectief actief gewerkt aan le</w:t>
      </w:r>
      <w:r w:rsidR="00E37886" w:rsidRPr="00DD503B">
        <w:rPr>
          <w:color w:val="000000" w:themeColor="text1"/>
          <w:sz w:val="24"/>
          <w:szCs w:val="24"/>
        </w:rPr>
        <w:t>er</w:t>
      </w:r>
      <w:r w:rsidRPr="00DD503B">
        <w:rPr>
          <w:color w:val="000000" w:themeColor="text1"/>
          <w:sz w:val="24"/>
          <w:szCs w:val="24"/>
        </w:rPr>
        <w:t xml:space="preserve">materiaal gebaseerd op </w:t>
      </w:r>
      <w:r w:rsidR="00373E5E" w:rsidRPr="00DD503B">
        <w:rPr>
          <w:color w:val="000000" w:themeColor="text1"/>
          <w:sz w:val="24"/>
          <w:szCs w:val="24"/>
        </w:rPr>
        <w:t xml:space="preserve">bijvoorbeeld leerstofmodulen en leerbundels </w:t>
      </w:r>
      <w:r w:rsidR="00E37886" w:rsidRPr="00DD503B">
        <w:rPr>
          <w:color w:val="000000" w:themeColor="text1"/>
          <w:sz w:val="24"/>
          <w:szCs w:val="24"/>
        </w:rPr>
        <w:t xml:space="preserve">op </w:t>
      </w:r>
      <w:proofErr w:type="spellStart"/>
      <w:r w:rsidR="00E37886" w:rsidRPr="00DD503B">
        <w:rPr>
          <w:color w:val="000000" w:themeColor="text1"/>
          <w:sz w:val="24"/>
          <w:szCs w:val="24"/>
        </w:rPr>
        <w:t>Klimapedia</w:t>
      </w:r>
      <w:proofErr w:type="spellEnd"/>
      <w:r w:rsidR="00E37886" w:rsidRPr="00DD503B">
        <w:rPr>
          <w:color w:val="000000" w:themeColor="text1"/>
          <w:sz w:val="24"/>
          <w:szCs w:val="24"/>
        </w:rPr>
        <w:t xml:space="preserve"> en </w:t>
      </w:r>
      <w:r w:rsidRPr="00DD503B">
        <w:rPr>
          <w:color w:val="000000" w:themeColor="text1"/>
          <w:sz w:val="24"/>
          <w:szCs w:val="24"/>
        </w:rPr>
        <w:t xml:space="preserve">de </w:t>
      </w:r>
      <w:r w:rsidR="006A4BD5">
        <w:rPr>
          <w:color w:val="000000" w:themeColor="text1"/>
          <w:sz w:val="24"/>
          <w:szCs w:val="24"/>
        </w:rPr>
        <w:t>ISSO-kennis</w:t>
      </w:r>
      <w:r w:rsidRPr="00DD503B">
        <w:rPr>
          <w:color w:val="000000" w:themeColor="text1"/>
          <w:sz w:val="24"/>
          <w:szCs w:val="24"/>
        </w:rPr>
        <w:t xml:space="preserve"> in de </w:t>
      </w:r>
      <w:proofErr w:type="spellStart"/>
      <w:r w:rsidR="006A4BD5">
        <w:rPr>
          <w:color w:val="000000" w:themeColor="text1"/>
          <w:sz w:val="24"/>
          <w:szCs w:val="24"/>
        </w:rPr>
        <w:t>K</w:t>
      </w:r>
      <w:r w:rsidRPr="00DD503B">
        <w:rPr>
          <w:color w:val="000000" w:themeColor="text1"/>
          <w:sz w:val="24"/>
          <w:szCs w:val="24"/>
        </w:rPr>
        <w:t>ennis</w:t>
      </w:r>
      <w:r w:rsidR="006A4BD5">
        <w:rPr>
          <w:color w:val="000000" w:themeColor="text1"/>
          <w:sz w:val="24"/>
          <w:szCs w:val="24"/>
        </w:rPr>
        <w:t>B</w:t>
      </w:r>
      <w:r w:rsidRPr="00DD503B">
        <w:rPr>
          <w:color w:val="000000" w:themeColor="text1"/>
          <w:sz w:val="24"/>
          <w:szCs w:val="24"/>
        </w:rPr>
        <w:t>ank</w:t>
      </w:r>
      <w:proofErr w:type="spellEnd"/>
      <w:r w:rsidR="00E37886" w:rsidRPr="00DD503B">
        <w:rPr>
          <w:color w:val="000000" w:themeColor="text1"/>
          <w:sz w:val="24"/>
          <w:szCs w:val="24"/>
        </w:rPr>
        <w:t xml:space="preserve"> </w:t>
      </w:r>
      <w:r w:rsidR="006A4BD5">
        <w:rPr>
          <w:color w:val="000000" w:themeColor="text1"/>
          <w:sz w:val="24"/>
          <w:szCs w:val="24"/>
        </w:rPr>
        <w:br/>
      </w:r>
      <w:r w:rsidRPr="00DD503B">
        <w:rPr>
          <w:color w:val="000000" w:themeColor="text1"/>
          <w:sz w:val="24"/>
          <w:szCs w:val="24"/>
        </w:rPr>
        <w:t>(o.a. SBR Refere</w:t>
      </w:r>
      <w:r w:rsidR="006A4BD5">
        <w:rPr>
          <w:color w:val="000000" w:themeColor="text1"/>
          <w:sz w:val="24"/>
          <w:szCs w:val="24"/>
        </w:rPr>
        <w:t xml:space="preserve">ntiedetails, ISSO-publicaties, </w:t>
      </w:r>
      <w:proofErr w:type="spellStart"/>
      <w:r w:rsidR="006A4BD5">
        <w:rPr>
          <w:color w:val="000000" w:themeColor="text1"/>
          <w:sz w:val="24"/>
          <w:szCs w:val="24"/>
        </w:rPr>
        <w:t>K</w:t>
      </w:r>
      <w:r w:rsidRPr="00DD503B">
        <w:rPr>
          <w:color w:val="000000" w:themeColor="text1"/>
          <w:sz w:val="24"/>
          <w:szCs w:val="24"/>
        </w:rPr>
        <w:t>ennis</w:t>
      </w:r>
      <w:r w:rsidR="006A4BD5">
        <w:rPr>
          <w:color w:val="000000" w:themeColor="text1"/>
          <w:sz w:val="24"/>
          <w:szCs w:val="24"/>
        </w:rPr>
        <w:t>K</w:t>
      </w:r>
      <w:r w:rsidRPr="006A4BD5">
        <w:rPr>
          <w:color w:val="000000" w:themeColor="text1"/>
          <w:sz w:val="24"/>
          <w:szCs w:val="24"/>
        </w:rPr>
        <w:t>aarten</w:t>
      </w:r>
      <w:proofErr w:type="spellEnd"/>
      <w:r w:rsidRPr="006A4BD5">
        <w:rPr>
          <w:color w:val="000000" w:themeColor="text1"/>
          <w:sz w:val="24"/>
          <w:szCs w:val="24"/>
        </w:rPr>
        <w:t>).</w:t>
      </w:r>
    </w:p>
    <w:p w:rsidR="006B1237" w:rsidRPr="00DD503B" w:rsidRDefault="006B1237" w:rsidP="00DF49C5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D503B">
        <w:rPr>
          <w:color w:val="000000" w:themeColor="text1"/>
          <w:sz w:val="24"/>
          <w:szCs w:val="24"/>
        </w:rPr>
        <w:t xml:space="preserve">Er </w:t>
      </w:r>
      <w:r w:rsidR="00E37886" w:rsidRPr="00DD503B">
        <w:rPr>
          <w:color w:val="000000" w:themeColor="text1"/>
          <w:sz w:val="24"/>
          <w:szCs w:val="24"/>
        </w:rPr>
        <w:t>wordt naar gestreefd de</w:t>
      </w:r>
      <w:r w:rsidRPr="00DD503B">
        <w:rPr>
          <w:color w:val="000000" w:themeColor="text1"/>
          <w:sz w:val="24"/>
          <w:szCs w:val="24"/>
        </w:rPr>
        <w:t xml:space="preserve"> gezamenlijke </w:t>
      </w:r>
      <w:r w:rsidR="006A4BD5">
        <w:rPr>
          <w:color w:val="000000" w:themeColor="text1"/>
          <w:sz w:val="24"/>
          <w:szCs w:val="24"/>
        </w:rPr>
        <w:t>kennis</w:t>
      </w:r>
      <w:r w:rsidRPr="00DD503B">
        <w:rPr>
          <w:color w:val="000000" w:themeColor="text1"/>
          <w:sz w:val="24"/>
          <w:szCs w:val="24"/>
        </w:rPr>
        <w:t xml:space="preserve"> </w:t>
      </w:r>
      <w:r w:rsidR="00DF49C5" w:rsidRPr="00DD503B">
        <w:rPr>
          <w:color w:val="000000" w:themeColor="text1"/>
          <w:sz w:val="24"/>
          <w:szCs w:val="24"/>
        </w:rPr>
        <w:t>‘</w:t>
      </w:r>
      <w:proofErr w:type="spellStart"/>
      <w:r w:rsidR="00DF49C5" w:rsidRPr="00DD503B">
        <w:rPr>
          <w:color w:val="000000" w:themeColor="text1"/>
          <w:sz w:val="24"/>
          <w:szCs w:val="24"/>
        </w:rPr>
        <w:t>Klimapedia</w:t>
      </w:r>
      <w:proofErr w:type="spellEnd"/>
      <w:r w:rsidR="00DF49C5" w:rsidRPr="00DD503B">
        <w:rPr>
          <w:color w:val="000000" w:themeColor="text1"/>
          <w:sz w:val="24"/>
          <w:szCs w:val="24"/>
        </w:rPr>
        <w:t>-ISSO’</w:t>
      </w:r>
      <w:r w:rsidRPr="00DD503B">
        <w:rPr>
          <w:color w:val="000000" w:themeColor="text1"/>
          <w:sz w:val="24"/>
          <w:szCs w:val="24"/>
        </w:rPr>
        <w:t xml:space="preserve"> via HOG bouw en ruimte</w:t>
      </w:r>
      <w:r w:rsidR="00DE7316" w:rsidRPr="00DD503B">
        <w:rPr>
          <w:color w:val="000000" w:themeColor="text1"/>
          <w:sz w:val="24"/>
          <w:szCs w:val="24"/>
        </w:rPr>
        <w:t xml:space="preserve">, </w:t>
      </w:r>
      <w:r w:rsidR="00DF49C5" w:rsidRPr="00DD503B">
        <w:rPr>
          <w:color w:val="000000" w:themeColor="text1"/>
          <w:sz w:val="24"/>
          <w:szCs w:val="24"/>
        </w:rPr>
        <w:t xml:space="preserve">de 4 </w:t>
      </w:r>
      <w:r w:rsidR="00F7626D" w:rsidRPr="00DD503B">
        <w:rPr>
          <w:color w:val="000000" w:themeColor="text1"/>
          <w:sz w:val="24"/>
          <w:szCs w:val="24"/>
        </w:rPr>
        <w:t>u</w:t>
      </w:r>
      <w:r w:rsidR="00DF49C5" w:rsidRPr="00DD503B">
        <w:rPr>
          <w:color w:val="000000" w:themeColor="text1"/>
          <w:sz w:val="24"/>
          <w:szCs w:val="24"/>
        </w:rPr>
        <w:t>niversiteiten</w:t>
      </w:r>
      <w:r w:rsidR="00DE7316" w:rsidRPr="00DD503B">
        <w:rPr>
          <w:color w:val="000000" w:themeColor="text1"/>
          <w:sz w:val="24"/>
          <w:szCs w:val="24"/>
        </w:rPr>
        <w:t xml:space="preserve"> en SKB</w:t>
      </w:r>
      <w:r w:rsidR="00C15289" w:rsidRPr="00DD503B">
        <w:rPr>
          <w:color w:val="000000" w:themeColor="text1"/>
          <w:sz w:val="24"/>
          <w:szCs w:val="24"/>
        </w:rPr>
        <w:t>-</w:t>
      </w:r>
      <w:r w:rsidRPr="00DD503B">
        <w:rPr>
          <w:color w:val="000000" w:themeColor="text1"/>
          <w:sz w:val="24"/>
          <w:szCs w:val="24"/>
        </w:rPr>
        <w:t xml:space="preserve">collectief </w:t>
      </w:r>
      <w:r w:rsidR="00E37886" w:rsidRPr="00DD503B">
        <w:rPr>
          <w:color w:val="000000" w:themeColor="text1"/>
          <w:sz w:val="24"/>
          <w:szCs w:val="24"/>
        </w:rPr>
        <w:t xml:space="preserve">aan te bieden </w:t>
      </w:r>
      <w:r w:rsidRPr="00DD503B">
        <w:rPr>
          <w:color w:val="000000" w:themeColor="text1"/>
          <w:sz w:val="24"/>
          <w:szCs w:val="24"/>
        </w:rPr>
        <w:t xml:space="preserve">aan alle </w:t>
      </w:r>
      <w:r w:rsidR="00F7626D" w:rsidRPr="00DD503B">
        <w:rPr>
          <w:color w:val="000000" w:themeColor="text1"/>
          <w:sz w:val="24"/>
          <w:szCs w:val="24"/>
        </w:rPr>
        <w:t>h</w:t>
      </w:r>
      <w:r w:rsidRPr="00DD503B">
        <w:rPr>
          <w:color w:val="000000" w:themeColor="text1"/>
          <w:sz w:val="24"/>
          <w:szCs w:val="24"/>
        </w:rPr>
        <w:t>ogescholen</w:t>
      </w:r>
      <w:r w:rsidR="00684F91" w:rsidRPr="00DD503B">
        <w:rPr>
          <w:color w:val="000000" w:themeColor="text1"/>
          <w:sz w:val="24"/>
          <w:szCs w:val="24"/>
        </w:rPr>
        <w:t xml:space="preserve">, </w:t>
      </w:r>
      <w:proofErr w:type="spellStart"/>
      <w:r w:rsidR="00684F91" w:rsidRPr="00DD503B">
        <w:rPr>
          <w:color w:val="000000" w:themeColor="text1"/>
          <w:sz w:val="24"/>
          <w:szCs w:val="24"/>
        </w:rPr>
        <w:t>post-hbo-</w:t>
      </w:r>
      <w:r w:rsidR="00DE7316" w:rsidRPr="00DD503B">
        <w:rPr>
          <w:color w:val="000000" w:themeColor="text1"/>
          <w:sz w:val="24"/>
          <w:szCs w:val="24"/>
        </w:rPr>
        <w:t>opleidingen</w:t>
      </w:r>
      <w:proofErr w:type="spellEnd"/>
      <w:r w:rsidRPr="00DD503B">
        <w:rPr>
          <w:color w:val="000000" w:themeColor="text1"/>
          <w:sz w:val="24"/>
          <w:szCs w:val="24"/>
        </w:rPr>
        <w:t xml:space="preserve"> en </w:t>
      </w:r>
      <w:r w:rsidR="004310E9" w:rsidRPr="00DD503B">
        <w:rPr>
          <w:color w:val="000000" w:themeColor="text1"/>
          <w:sz w:val="24"/>
          <w:szCs w:val="24"/>
        </w:rPr>
        <w:t>u</w:t>
      </w:r>
      <w:r w:rsidRPr="00DD503B">
        <w:rPr>
          <w:color w:val="000000" w:themeColor="text1"/>
          <w:sz w:val="24"/>
          <w:szCs w:val="24"/>
        </w:rPr>
        <w:t xml:space="preserve">niversiteiten van Nederland. </w:t>
      </w:r>
    </w:p>
    <w:p w:rsidR="00DE7316" w:rsidRPr="00DD503B" w:rsidRDefault="00FE0D3D" w:rsidP="00DE7316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D503B">
        <w:rPr>
          <w:color w:val="000000" w:themeColor="text1"/>
          <w:sz w:val="24"/>
          <w:szCs w:val="24"/>
        </w:rPr>
        <w:t xml:space="preserve">De bedoeling is </w:t>
      </w:r>
      <w:r w:rsidR="00DE7316" w:rsidRPr="00DD503B">
        <w:rPr>
          <w:color w:val="000000" w:themeColor="text1"/>
          <w:sz w:val="24"/>
          <w:szCs w:val="24"/>
        </w:rPr>
        <w:t>studenten en andere</w:t>
      </w:r>
      <w:r w:rsidR="000D712E" w:rsidRPr="00DD503B">
        <w:rPr>
          <w:color w:val="000000" w:themeColor="text1"/>
          <w:sz w:val="24"/>
          <w:szCs w:val="24"/>
        </w:rPr>
        <w:t xml:space="preserve"> gebruikers van </w:t>
      </w:r>
      <w:proofErr w:type="spellStart"/>
      <w:r w:rsidR="00DE7316" w:rsidRPr="00DD503B">
        <w:rPr>
          <w:color w:val="000000" w:themeColor="text1"/>
          <w:sz w:val="24"/>
          <w:szCs w:val="24"/>
        </w:rPr>
        <w:t>Klimapedia</w:t>
      </w:r>
      <w:proofErr w:type="spellEnd"/>
      <w:r w:rsidR="00DE7316" w:rsidRPr="00DD503B">
        <w:rPr>
          <w:color w:val="000000" w:themeColor="text1"/>
          <w:sz w:val="24"/>
          <w:szCs w:val="24"/>
        </w:rPr>
        <w:t xml:space="preserve"> toegang te geven tot alle </w:t>
      </w:r>
      <w:r w:rsidR="006A4BD5">
        <w:rPr>
          <w:color w:val="000000" w:themeColor="text1"/>
          <w:sz w:val="24"/>
          <w:szCs w:val="24"/>
        </w:rPr>
        <w:t>kennis in de ISSO-</w:t>
      </w:r>
      <w:proofErr w:type="spellStart"/>
      <w:r w:rsidR="006A4BD5">
        <w:rPr>
          <w:color w:val="000000" w:themeColor="text1"/>
          <w:sz w:val="24"/>
          <w:szCs w:val="24"/>
        </w:rPr>
        <w:t>KennisBank</w:t>
      </w:r>
      <w:proofErr w:type="spellEnd"/>
      <w:r w:rsidR="00DE7316" w:rsidRPr="00DD503B">
        <w:rPr>
          <w:color w:val="000000" w:themeColor="text1"/>
          <w:sz w:val="24"/>
          <w:szCs w:val="24"/>
        </w:rPr>
        <w:t xml:space="preserve">. </w:t>
      </w:r>
    </w:p>
    <w:p w:rsidR="00925938" w:rsidRPr="00DD503B" w:rsidRDefault="00925938" w:rsidP="00925938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D503B">
        <w:rPr>
          <w:color w:val="000000" w:themeColor="text1"/>
          <w:sz w:val="24"/>
          <w:szCs w:val="24"/>
        </w:rPr>
        <w:t xml:space="preserve">De inhoud van </w:t>
      </w:r>
      <w:hyperlink r:id="rId8" w:history="1">
        <w:r w:rsidRPr="00DD503B">
          <w:rPr>
            <w:rStyle w:val="Hyperlink"/>
            <w:color w:val="000000" w:themeColor="text1"/>
            <w:sz w:val="24"/>
            <w:szCs w:val="24"/>
          </w:rPr>
          <w:t>www.klimapedia.nl</w:t>
        </w:r>
      </w:hyperlink>
      <w:r w:rsidRPr="00DD503B">
        <w:rPr>
          <w:color w:val="000000" w:themeColor="text1"/>
          <w:sz w:val="24"/>
          <w:szCs w:val="24"/>
        </w:rPr>
        <w:t xml:space="preserve"> </w:t>
      </w:r>
      <w:r w:rsidR="00964CD1" w:rsidRPr="00DD503B">
        <w:rPr>
          <w:color w:val="000000" w:themeColor="text1"/>
          <w:sz w:val="24"/>
          <w:szCs w:val="24"/>
        </w:rPr>
        <w:t>wordt</w:t>
      </w:r>
      <w:r w:rsidRPr="00DD503B">
        <w:rPr>
          <w:color w:val="000000" w:themeColor="text1"/>
          <w:sz w:val="24"/>
          <w:szCs w:val="24"/>
        </w:rPr>
        <w:t xml:space="preserve"> beheerd via </w:t>
      </w:r>
      <w:r w:rsidR="006A4BD5">
        <w:rPr>
          <w:color w:val="000000" w:themeColor="text1"/>
          <w:sz w:val="24"/>
          <w:szCs w:val="24"/>
        </w:rPr>
        <w:t>het Kennisp</w:t>
      </w:r>
      <w:r w:rsidR="00D439BA" w:rsidRPr="00DD503B">
        <w:rPr>
          <w:color w:val="000000" w:themeColor="text1"/>
          <w:sz w:val="24"/>
          <w:szCs w:val="24"/>
        </w:rPr>
        <w:t xml:space="preserve">latform </w:t>
      </w:r>
      <w:r w:rsidRPr="00DD503B">
        <w:rPr>
          <w:color w:val="000000" w:themeColor="text1"/>
          <w:sz w:val="24"/>
          <w:szCs w:val="24"/>
        </w:rPr>
        <w:t>van ISSO</w:t>
      </w:r>
      <w:r w:rsidR="00837167" w:rsidRPr="00DD503B">
        <w:rPr>
          <w:color w:val="000000" w:themeColor="text1"/>
          <w:sz w:val="24"/>
          <w:szCs w:val="24"/>
        </w:rPr>
        <w:t>,</w:t>
      </w:r>
      <w:r w:rsidRPr="00DD503B">
        <w:rPr>
          <w:color w:val="000000" w:themeColor="text1"/>
          <w:sz w:val="24"/>
          <w:szCs w:val="24"/>
        </w:rPr>
        <w:t xml:space="preserve"> maar </w:t>
      </w:r>
      <w:proofErr w:type="gramStart"/>
      <w:r w:rsidRPr="00DD503B">
        <w:rPr>
          <w:color w:val="000000" w:themeColor="text1"/>
          <w:sz w:val="24"/>
          <w:szCs w:val="24"/>
        </w:rPr>
        <w:t>blijft</w:t>
      </w:r>
      <w:proofErr w:type="gramEnd"/>
      <w:r w:rsidRPr="00DD503B">
        <w:rPr>
          <w:color w:val="000000" w:themeColor="text1"/>
          <w:sz w:val="24"/>
          <w:szCs w:val="24"/>
        </w:rPr>
        <w:t xml:space="preserve"> afzonderlijk</w:t>
      </w:r>
      <w:r w:rsidR="00DE7316" w:rsidRPr="00DD503B">
        <w:rPr>
          <w:color w:val="000000" w:themeColor="text1"/>
          <w:sz w:val="24"/>
          <w:szCs w:val="24"/>
        </w:rPr>
        <w:t xml:space="preserve"> benaderbaar</w:t>
      </w:r>
      <w:r w:rsidRPr="00DD503B">
        <w:rPr>
          <w:color w:val="000000" w:themeColor="text1"/>
          <w:sz w:val="24"/>
          <w:szCs w:val="24"/>
        </w:rPr>
        <w:t>.</w:t>
      </w:r>
    </w:p>
    <w:p w:rsidR="00DE7316" w:rsidRPr="00DD503B" w:rsidRDefault="00DE7316" w:rsidP="00925938">
      <w:pPr>
        <w:pStyle w:val="Lijstaline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DD503B">
        <w:rPr>
          <w:color w:val="000000" w:themeColor="text1"/>
          <w:sz w:val="24"/>
          <w:szCs w:val="24"/>
        </w:rPr>
        <w:t xml:space="preserve">ISSO en </w:t>
      </w:r>
      <w:r w:rsidR="00161EDE" w:rsidRPr="00DD503B">
        <w:rPr>
          <w:sz w:val="24"/>
          <w:szCs w:val="24"/>
        </w:rPr>
        <w:t xml:space="preserve">Stichting Kennisbank Bouwfysica </w:t>
      </w:r>
      <w:r w:rsidRPr="00DD503B">
        <w:rPr>
          <w:color w:val="000000" w:themeColor="text1"/>
          <w:sz w:val="24"/>
          <w:szCs w:val="24"/>
        </w:rPr>
        <w:t>blijven zelfstandige entiteiten.</w:t>
      </w:r>
    </w:p>
    <w:p w:rsidR="00564F5F" w:rsidRPr="008A6C4C" w:rsidRDefault="00564F5F" w:rsidP="00564F5F">
      <w:pPr>
        <w:pBdr>
          <w:bottom w:val="single" w:sz="6" w:space="1" w:color="auto"/>
        </w:pBdr>
        <w:rPr>
          <w:rStyle w:val="Hyperlink"/>
          <w:sz w:val="24"/>
          <w:szCs w:val="24"/>
        </w:rPr>
      </w:pPr>
      <w:r w:rsidRPr="008A6C4C">
        <w:rPr>
          <w:color w:val="000000" w:themeColor="text1"/>
          <w:sz w:val="24"/>
          <w:szCs w:val="24"/>
        </w:rPr>
        <w:t xml:space="preserve">Meer weten? Kijk dan op </w:t>
      </w:r>
      <w:hyperlink r:id="rId9" w:history="1">
        <w:r w:rsidRPr="008A6C4C">
          <w:rPr>
            <w:rStyle w:val="Hyperlink"/>
            <w:sz w:val="24"/>
            <w:szCs w:val="24"/>
          </w:rPr>
          <w:t>www.klimapedia.nl</w:t>
        </w:r>
      </w:hyperlink>
      <w:r w:rsidRPr="008A6C4C">
        <w:rPr>
          <w:color w:val="000000" w:themeColor="text1"/>
          <w:sz w:val="24"/>
          <w:szCs w:val="24"/>
        </w:rPr>
        <w:t xml:space="preserve"> of </w:t>
      </w:r>
      <w:hyperlink r:id="rId10" w:history="1">
        <w:r w:rsidRPr="008A6C4C">
          <w:rPr>
            <w:rStyle w:val="Hyperlink"/>
            <w:sz w:val="24"/>
            <w:szCs w:val="24"/>
          </w:rPr>
          <w:t>www.isso.nl</w:t>
        </w:r>
      </w:hyperlink>
    </w:p>
    <w:p w:rsidR="00452B22" w:rsidRDefault="00452B22" w:rsidP="00564F5F">
      <w:pPr>
        <w:pBdr>
          <w:bottom w:val="single" w:sz="6" w:space="1" w:color="auto"/>
        </w:pBdr>
        <w:rPr>
          <w:rStyle w:val="Hyperlink"/>
          <w:sz w:val="24"/>
          <w:szCs w:val="24"/>
        </w:rPr>
      </w:pPr>
    </w:p>
    <w:p w:rsidR="00E34E9A" w:rsidRDefault="00E34E9A" w:rsidP="00564F5F">
      <w:pPr>
        <w:pBdr>
          <w:bottom w:val="single" w:sz="6" w:space="1" w:color="auto"/>
        </w:pBdr>
        <w:rPr>
          <w:rStyle w:val="Hyperlink"/>
          <w:sz w:val="24"/>
          <w:szCs w:val="24"/>
        </w:rPr>
      </w:pPr>
    </w:p>
    <w:p w:rsidR="00E34E9A" w:rsidRDefault="00E34E9A" w:rsidP="00564F5F">
      <w:pPr>
        <w:pBdr>
          <w:bottom w:val="single" w:sz="6" w:space="1" w:color="auto"/>
        </w:pBdr>
        <w:rPr>
          <w:rStyle w:val="Hyperlink"/>
          <w:sz w:val="24"/>
          <w:szCs w:val="24"/>
        </w:rPr>
      </w:pPr>
    </w:p>
    <w:p w:rsidR="00E34E9A" w:rsidRPr="008A6C4C" w:rsidRDefault="00E34E9A" w:rsidP="00564F5F">
      <w:pPr>
        <w:pBdr>
          <w:bottom w:val="single" w:sz="6" w:space="1" w:color="auto"/>
        </w:pBdr>
        <w:rPr>
          <w:rStyle w:val="Hyperlink"/>
          <w:sz w:val="24"/>
          <w:szCs w:val="24"/>
        </w:rPr>
      </w:pPr>
    </w:p>
    <w:p w:rsidR="00452B22" w:rsidRPr="008A6C4C" w:rsidRDefault="00452B22" w:rsidP="00452B22">
      <w:pPr>
        <w:rPr>
          <w:sz w:val="24"/>
          <w:szCs w:val="24"/>
        </w:rPr>
      </w:pPr>
      <w:r w:rsidRPr="008A6C4C">
        <w:rPr>
          <w:rFonts w:ascii="Calibri" w:hAnsi="Calibri" w:cs="Arial"/>
          <w:bCs/>
          <w:i/>
          <w:sz w:val="24"/>
          <w:szCs w:val="24"/>
        </w:rPr>
        <w:t>Noot voor de redactie, niet voor publicatie:</w:t>
      </w:r>
      <w:r w:rsidRPr="008A6C4C">
        <w:rPr>
          <w:rFonts w:ascii="Calibri" w:hAnsi="Calibri" w:cs="Arial"/>
          <w:bCs/>
          <w:i/>
          <w:sz w:val="24"/>
          <w:szCs w:val="24"/>
        </w:rPr>
        <w:br/>
      </w:r>
    </w:p>
    <w:p w:rsidR="00452B22" w:rsidRPr="008A6C4C" w:rsidRDefault="00452B22" w:rsidP="00452B22">
      <w:pPr>
        <w:rPr>
          <w:rStyle w:val="A4"/>
          <w:rFonts w:ascii="Calibri" w:hAnsi="Calibri" w:cs="Times New Roman"/>
          <w:sz w:val="24"/>
          <w:szCs w:val="24"/>
        </w:rPr>
      </w:pPr>
      <w:r w:rsidRPr="008A6C4C">
        <w:rPr>
          <w:rFonts w:ascii="Calibri" w:hAnsi="Calibri"/>
          <w:i/>
          <w:sz w:val="24"/>
          <w:szCs w:val="24"/>
        </w:rPr>
        <w:t>Voor meer informatie of aanvullend beeldmateriaal kunt u contact opnemen met:</w:t>
      </w:r>
      <w:r w:rsidRPr="008A6C4C">
        <w:rPr>
          <w:rFonts w:ascii="Calibri" w:hAnsi="Calibri"/>
          <w:i/>
          <w:sz w:val="24"/>
          <w:szCs w:val="24"/>
        </w:rPr>
        <w:br/>
        <w:t>Anneli van Kleven, corporate marketing &amp; communicatiemanager</w:t>
      </w:r>
      <w:r w:rsidRPr="008A6C4C">
        <w:rPr>
          <w:rFonts w:ascii="Calibri" w:hAnsi="Calibri"/>
          <w:i/>
          <w:sz w:val="24"/>
          <w:szCs w:val="24"/>
        </w:rPr>
        <w:br/>
        <w:t>T. 010-206 59 69/ 06-4103 9429</w:t>
      </w:r>
      <w:r w:rsidRPr="008A6C4C">
        <w:rPr>
          <w:rFonts w:ascii="Calibri" w:hAnsi="Calibri"/>
          <w:i/>
          <w:sz w:val="24"/>
          <w:szCs w:val="24"/>
        </w:rPr>
        <w:br/>
        <w:t xml:space="preserve">E. </w:t>
      </w:r>
      <w:hyperlink r:id="rId11" w:history="1">
        <w:r w:rsidRPr="008A6C4C">
          <w:rPr>
            <w:rStyle w:val="Hyperlink"/>
            <w:rFonts w:ascii="Calibri" w:hAnsi="Calibri"/>
            <w:i/>
            <w:sz w:val="24"/>
            <w:szCs w:val="24"/>
          </w:rPr>
          <w:t>a.vankleven@isso.nl</w:t>
        </w:r>
      </w:hyperlink>
      <w:r w:rsidRPr="008A6C4C">
        <w:rPr>
          <w:rFonts w:ascii="Calibri" w:hAnsi="Calibri"/>
          <w:i/>
          <w:sz w:val="24"/>
          <w:szCs w:val="24"/>
        </w:rPr>
        <w:t xml:space="preserve"> </w:t>
      </w:r>
    </w:p>
    <w:p w:rsidR="00F1598D" w:rsidRDefault="00F1598D" w:rsidP="00564F5F">
      <w:pPr>
        <w:rPr>
          <w:rStyle w:val="Hyperlink"/>
        </w:rPr>
      </w:pPr>
    </w:p>
    <w:p w:rsidR="00F1598D" w:rsidRPr="00F1598D" w:rsidRDefault="00F1598D" w:rsidP="00F1598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sectPr w:rsidR="00F1598D" w:rsidRPr="00F1598D" w:rsidSect="00F1598D">
      <w:headerReference w:type="default" r:id="rId12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82" w:rsidRDefault="00F66782" w:rsidP="00D22DDA">
      <w:pPr>
        <w:spacing w:after="0" w:line="240" w:lineRule="auto"/>
      </w:pPr>
      <w:r>
        <w:separator/>
      </w:r>
    </w:p>
  </w:endnote>
  <w:endnote w:type="continuationSeparator" w:id="0">
    <w:p w:rsidR="00F66782" w:rsidRDefault="00F66782" w:rsidP="00D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82" w:rsidRDefault="00F66782" w:rsidP="00D22DDA">
      <w:pPr>
        <w:spacing w:after="0" w:line="240" w:lineRule="auto"/>
      </w:pPr>
      <w:r>
        <w:separator/>
      </w:r>
    </w:p>
  </w:footnote>
  <w:footnote w:type="continuationSeparator" w:id="0">
    <w:p w:rsidR="00F66782" w:rsidRDefault="00F66782" w:rsidP="00D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9FA" w:rsidRDefault="004669FA">
    <w:pPr>
      <w:pStyle w:val="Koptekst"/>
    </w:pPr>
    <w:r w:rsidRPr="006B1237">
      <w:rPr>
        <w:noProof/>
        <w:highlight w:val="yellow"/>
        <w:lang w:eastAsia="nl-NL"/>
      </w:rPr>
      <w:drawing>
        <wp:anchor distT="0" distB="0" distL="114300" distR="114300" simplePos="0" relativeHeight="251659264" behindDoc="0" locked="0" layoutInCell="1" allowOverlap="1" wp14:anchorId="1F41276C" wp14:editId="21920EE9">
          <wp:simplePos x="0" y="0"/>
          <wp:positionH relativeFrom="column">
            <wp:posOffset>4754245</wp:posOffset>
          </wp:positionH>
          <wp:positionV relativeFrom="paragraph">
            <wp:posOffset>-236220</wp:posOffset>
          </wp:positionV>
          <wp:extent cx="1204595" cy="1036320"/>
          <wp:effectExtent l="0" t="0" r="0" b="0"/>
          <wp:wrapNone/>
          <wp:docPr id="16" name="Afbeelding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inline distT="0" distB="0" distL="0" distR="0" wp14:anchorId="7B52CEB7" wp14:editId="32D14D06">
          <wp:extent cx="2080260" cy="601980"/>
          <wp:effectExtent l="0" t="0" r="0" b="7620"/>
          <wp:docPr id="17" name="Afbeelding 17" descr="cid:image001.png@01D50405.B8EB6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50405.B8EB65C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55648"/>
    <w:multiLevelType w:val="hybridMultilevel"/>
    <w:tmpl w:val="221E41AA"/>
    <w:lvl w:ilvl="0" w:tplc="52642D6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3D17E0"/>
    <w:multiLevelType w:val="hybridMultilevel"/>
    <w:tmpl w:val="525ACB5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DA"/>
    <w:rsid w:val="000472E7"/>
    <w:rsid w:val="000C7087"/>
    <w:rsid w:val="000D6F45"/>
    <w:rsid w:val="000D712E"/>
    <w:rsid w:val="00101A20"/>
    <w:rsid w:val="00156DD4"/>
    <w:rsid w:val="00161EDE"/>
    <w:rsid w:val="001B2A22"/>
    <w:rsid w:val="00256B52"/>
    <w:rsid w:val="0026331C"/>
    <w:rsid w:val="002870C8"/>
    <w:rsid w:val="002C392D"/>
    <w:rsid w:val="002D1AF0"/>
    <w:rsid w:val="002E2B83"/>
    <w:rsid w:val="00311258"/>
    <w:rsid w:val="003442D2"/>
    <w:rsid w:val="00361164"/>
    <w:rsid w:val="00372E58"/>
    <w:rsid w:val="00373E5E"/>
    <w:rsid w:val="00376EFB"/>
    <w:rsid w:val="00386D88"/>
    <w:rsid w:val="003A48A8"/>
    <w:rsid w:val="003D5D9D"/>
    <w:rsid w:val="003E1006"/>
    <w:rsid w:val="00416225"/>
    <w:rsid w:val="004310E9"/>
    <w:rsid w:val="00452B22"/>
    <w:rsid w:val="004669FA"/>
    <w:rsid w:val="0047478F"/>
    <w:rsid w:val="0049290E"/>
    <w:rsid w:val="004B104B"/>
    <w:rsid w:val="004B463F"/>
    <w:rsid w:val="00564F5F"/>
    <w:rsid w:val="005850E2"/>
    <w:rsid w:val="005A7CCA"/>
    <w:rsid w:val="00624376"/>
    <w:rsid w:val="0063230A"/>
    <w:rsid w:val="0064695B"/>
    <w:rsid w:val="00684F91"/>
    <w:rsid w:val="006A225E"/>
    <w:rsid w:val="006A2DC1"/>
    <w:rsid w:val="006A4BD5"/>
    <w:rsid w:val="006B1237"/>
    <w:rsid w:val="006C594E"/>
    <w:rsid w:val="007104AF"/>
    <w:rsid w:val="007371E0"/>
    <w:rsid w:val="00747BBA"/>
    <w:rsid w:val="00763EC4"/>
    <w:rsid w:val="007958DE"/>
    <w:rsid w:val="00797801"/>
    <w:rsid w:val="007B076D"/>
    <w:rsid w:val="00804AC2"/>
    <w:rsid w:val="008062D1"/>
    <w:rsid w:val="00806F8F"/>
    <w:rsid w:val="00837167"/>
    <w:rsid w:val="0085151C"/>
    <w:rsid w:val="00855D91"/>
    <w:rsid w:val="0088737D"/>
    <w:rsid w:val="00892C24"/>
    <w:rsid w:val="008A6C4C"/>
    <w:rsid w:val="008A7BD9"/>
    <w:rsid w:val="008E35DB"/>
    <w:rsid w:val="008F4BD3"/>
    <w:rsid w:val="00912046"/>
    <w:rsid w:val="00924115"/>
    <w:rsid w:val="00925938"/>
    <w:rsid w:val="00964CD1"/>
    <w:rsid w:val="00980286"/>
    <w:rsid w:val="009D240D"/>
    <w:rsid w:val="009E1393"/>
    <w:rsid w:val="00A50BCD"/>
    <w:rsid w:val="00A8552E"/>
    <w:rsid w:val="00A86A53"/>
    <w:rsid w:val="00AD1A44"/>
    <w:rsid w:val="00AE1FE6"/>
    <w:rsid w:val="00B55BDC"/>
    <w:rsid w:val="00B62AF9"/>
    <w:rsid w:val="00BC2460"/>
    <w:rsid w:val="00C14C75"/>
    <w:rsid w:val="00C15289"/>
    <w:rsid w:val="00C34D7E"/>
    <w:rsid w:val="00C472A0"/>
    <w:rsid w:val="00C63521"/>
    <w:rsid w:val="00C921BD"/>
    <w:rsid w:val="00CA16D7"/>
    <w:rsid w:val="00CB3055"/>
    <w:rsid w:val="00CB3DC2"/>
    <w:rsid w:val="00D00CFA"/>
    <w:rsid w:val="00D22DDA"/>
    <w:rsid w:val="00D26A34"/>
    <w:rsid w:val="00D439BA"/>
    <w:rsid w:val="00D6777B"/>
    <w:rsid w:val="00DA58CC"/>
    <w:rsid w:val="00DD503B"/>
    <w:rsid w:val="00DE7316"/>
    <w:rsid w:val="00DF49C5"/>
    <w:rsid w:val="00E06C40"/>
    <w:rsid w:val="00E34E9A"/>
    <w:rsid w:val="00E37886"/>
    <w:rsid w:val="00E5792C"/>
    <w:rsid w:val="00E76A2E"/>
    <w:rsid w:val="00EC03A0"/>
    <w:rsid w:val="00EC3146"/>
    <w:rsid w:val="00EF0496"/>
    <w:rsid w:val="00F033FE"/>
    <w:rsid w:val="00F068B8"/>
    <w:rsid w:val="00F1598D"/>
    <w:rsid w:val="00F66782"/>
    <w:rsid w:val="00F745BA"/>
    <w:rsid w:val="00F755F0"/>
    <w:rsid w:val="00F7626D"/>
    <w:rsid w:val="00F96772"/>
    <w:rsid w:val="00FA4FBB"/>
    <w:rsid w:val="00FD65C8"/>
    <w:rsid w:val="00F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974C8-BC09-164B-99B3-380219C2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2DDA"/>
  </w:style>
  <w:style w:type="paragraph" w:styleId="Voettekst">
    <w:name w:val="footer"/>
    <w:basedOn w:val="Standaard"/>
    <w:link w:val="VoettekstChar"/>
    <w:uiPriority w:val="99"/>
    <w:unhideWhenUsed/>
    <w:rsid w:val="00D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2DDA"/>
  </w:style>
  <w:style w:type="paragraph" w:styleId="Lijstalinea">
    <w:name w:val="List Paragraph"/>
    <w:basedOn w:val="Standaard"/>
    <w:uiPriority w:val="34"/>
    <w:qFormat/>
    <w:rsid w:val="00D22D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22DDA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33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33FE"/>
    <w:rPr>
      <w:rFonts w:ascii="Lucida Grande" w:hAnsi="Lucida Grande" w:cs="Lucida Grande"/>
      <w:sz w:val="18"/>
      <w:szCs w:val="18"/>
    </w:rPr>
  </w:style>
  <w:style w:type="character" w:customStyle="1" w:styleId="A4">
    <w:name w:val="A4"/>
    <w:uiPriority w:val="99"/>
    <w:rsid w:val="00452B22"/>
    <w:rPr>
      <w:rFonts w:cs="Gotham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mapedi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vankleven@isso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so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imapedia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50405.B8EB65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7EEF7-EA96-B34E-9175-BD107A13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Dalen Jan Pieter van</dc:creator>
  <cp:lastModifiedBy>Microsoft Office-gebruiker</cp:lastModifiedBy>
  <cp:revision>2</cp:revision>
  <dcterms:created xsi:type="dcterms:W3CDTF">2019-05-23T13:21:00Z</dcterms:created>
  <dcterms:modified xsi:type="dcterms:W3CDTF">2019-05-23T13:21:00Z</dcterms:modified>
</cp:coreProperties>
</file>