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5195" w14:textId="77777777" w:rsidR="00AB1FE0" w:rsidRDefault="00AB1FE0" w:rsidP="00AB1FE0">
      <w:pPr>
        <w:rPr>
          <w:i/>
          <w:iCs/>
        </w:rPr>
      </w:pPr>
    </w:p>
    <w:p w14:paraId="75CBB065" w14:textId="77777777" w:rsidR="00AB1FE0" w:rsidRPr="000C2F84" w:rsidRDefault="00AB1FE0" w:rsidP="00AB1FE0">
      <w:pPr>
        <w:jc w:val="center"/>
        <w:rPr>
          <w:lang w:val="en-US"/>
        </w:rPr>
      </w:pPr>
      <w:r w:rsidRPr="000C2F84">
        <w:rPr>
          <w:lang w:val="en-US"/>
        </w:rPr>
        <w:t>P E R S B E R I C H T</w:t>
      </w:r>
    </w:p>
    <w:p w14:paraId="7AC86EA3" w14:textId="77777777" w:rsidR="00AB1FE0" w:rsidRPr="00AB1FE0" w:rsidRDefault="00AB1FE0">
      <w:pPr>
        <w:rPr>
          <w:b/>
          <w:bCs/>
          <w:sz w:val="28"/>
          <w:szCs w:val="28"/>
          <w:lang w:val="en-US"/>
        </w:rPr>
      </w:pPr>
    </w:p>
    <w:p w14:paraId="0546561B" w14:textId="7B7EA013" w:rsidR="00833F91" w:rsidRPr="00833F91" w:rsidRDefault="001923BA">
      <w:pPr>
        <w:rPr>
          <w:b/>
          <w:bCs/>
          <w:sz w:val="28"/>
          <w:szCs w:val="28"/>
        </w:rPr>
      </w:pPr>
      <w:r>
        <w:rPr>
          <w:b/>
          <w:bCs/>
          <w:sz w:val="28"/>
          <w:szCs w:val="28"/>
        </w:rPr>
        <w:t>Al meer dan 500</w:t>
      </w:r>
      <w:r w:rsidR="00833F91" w:rsidRPr="00833F91">
        <w:rPr>
          <w:b/>
          <w:bCs/>
          <w:sz w:val="28"/>
          <w:szCs w:val="28"/>
        </w:rPr>
        <w:t xml:space="preserve"> bedrijven staan stil bij veilig </w:t>
      </w:r>
      <w:r>
        <w:rPr>
          <w:b/>
          <w:bCs/>
          <w:sz w:val="28"/>
          <w:szCs w:val="28"/>
        </w:rPr>
        <w:t xml:space="preserve">en gezond </w:t>
      </w:r>
      <w:r w:rsidR="00833F91" w:rsidRPr="00833F91">
        <w:rPr>
          <w:b/>
          <w:bCs/>
          <w:sz w:val="28"/>
          <w:szCs w:val="28"/>
        </w:rPr>
        <w:t>werken</w:t>
      </w:r>
    </w:p>
    <w:p w14:paraId="261C83C4" w14:textId="77777777" w:rsidR="00833F91" w:rsidRDefault="00833F91"/>
    <w:p w14:paraId="3AF7A8D9" w14:textId="581047CD" w:rsidR="001923BA" w:rsidRDefault="001923BA">
      <w:pPr>
        <w:rPr>
          <w:b/>
          <w:bCs/>
        </w:rPr>
      </w:pPr>
      <w:r>
        <w:rPr>
          <w:b/>
          <w:bCs/>
        </w:rPr>
        <w:t xml:space="preserve">Voor de Bewust Veilig-dag, die dit jaar op 27 maart plaatsvindt, hebben </w:t>
      </w:r>
      <w:r w:rsidR="00B41782">
        <w:rPr>
          <w:b/>
          <w:bCs/>
        </w:rPr>
        <w:t xml:space="preserve">zich </w:t>
      </w:r>
      <w:r>
        <w:rPr>
          <w:b/>
          <w:bCs/>
        </w:rPr>
        <w:t>al meer dan 500 bedrijven ingeschreven. V</w:t>
      </w:r>
      <w:r w:rsidR="00833F91" w:rsidRPr="00833F91">
        <w:rPr>
          <w:b/>
          <w:bCs/>
        </w:rPr>
        <w:t>eilig</w:t>
      </w:r>
      <w:r>
        <w:rPr>
          <w:b/>
          <w:bCs/>
        </w:rPr>
        <w:t xml:space="preserve"> en gezond werken in </w:t>
      </w:r>
      <w:r w:rsidR="00833F91" w:rsidRPr="00833F91">
        <w:rPr>
          <w:b/>
          <w:bCs/>
        </w:rPr>
        <w:t xml:space="preserve">de bouw-, techniek-, infra- en onderhoudssector </w:t>
      </w:r>
      <w:r>
        <w:rPr>
          <w:b/>
          <w:bCs/>
        </w:rPr>
        <w:t xml:space="preserve">blijkt </w:t>
      </w:r>
      <w:r w:rsidR="00B41782">
        <w:rPr>
          <w:b/>
          <w:bCs/>
        </w:rPr>
        <w:t>bij</w:t>
      </w:r>
      <w:r>
        <w:rPr>
          <w:b/>
          <w:bCs/>
        </w:rPr>
        <w:t xml:space="preserve"> steeds meer bedrijven </w:t>
      </w:r>
      <w:r w:rsidR="00833F91" w:rsidRPr="00833F91">
        <w:rPr>
          <w:b/>
          <w:bCs/>
        </w:rPr>
        <w:t>een belangrijk thema</w:t>
      </w:r>
      <w:r w:rsidR="00B41782">
        <w:rPr>
          <w:b/>
          <w:bCs/>
        </w:rPr>
        <w:t>. Zij besteden daarom aandacht aan</w:t>
      </w:r>
      <w:r w:rsidR="00833F91" w:rsidRPr="00833F91">
        <w:rPr>
          <w:b/>
          <w:bCs/>
        </w:rPr>
        <w:t xml:space="preserve"> de jaarlijkse Bewust Veilig-dag. </w:t>
      </w:r>
      <w:r w:rsidR="00B41782">
        <w:rPr>
          <w:b/>
          <w:bCs/>
        </w:rPr>
        <w:t>Om van d</w:t>
      </w:r>
      <w:r w:rsidR="00833F91" w:rsidRPr="00833F91">
        <w:rPr>
          <w:b/>
          <w:bCs/>
        </w:rPr>
        <w:t xml:space="preserve">e </w:t>
      </w:r>
      <w:r w:rsidR="00833F91">
        <w:rPr>
          <w:b/>
          <w:bCs/>
        </w:rPr>
        <w:t>komend</w:t>
      </w:r>
      <w:r w:rsidR="00833F91" w:rsidRPr="00833F91">
        <w:rPr>
          <w:b/>
          <w:bCs/>
        </w:rPr>
        <w:t xml:space="preserve">e editie </w:t>
      </w:r>
      <w:r w:rsidR="00B41782">
        <w:rPr>
          <w:b/>
          <w:bCs/>
        </w:rPr>
        <w:t>een succes te maken</w:t>
      </w:r>
      <w:r w:rsidR="00833F91" w:rsidRPr="00833F91">
        <w:rPr>
          <w:b/>
          <w:bCs/>
        </w:rPr>
        <w:t xml:space="preserve">, </w:t>
      </w:r>
      <w:r>
        <w:rPr>
          <w:b/>
          <w:bCs/>
        </w:rPr>
        <w:t xml:space="preserve">stelt de organisatie </w:t>
      </w:r>
      <w:r w:rsidR="00B41782">
        <w:rPr>
          <w:b/>
          <w:bCs/>
        </w:rPr>
        <w:t>verschillend</w:t>
      </w:r>
      <w:r>
        <w:rPr>
          <w:b/>
          <w:bCs/>
        </w:rPr>
        <w:t>e hulpmiddelen</w:t>
      </w:r>
      <w:r w:rsidR="00B41782">
        <w:rPr>
          <w:b/>
          <w:bCs/>
        </w:rPr>
        <w:t>, waaronder toolboxen</w:t>
      </w:r>
      <w:r>
        <w:rPr>
          <w:b/>
          <w:bCs/>
        </w:rPr>
        <w:t xml:space="preserve"> beschikbaar.</w:t>
      </w:r>
    </w:p>
    <w:p w14:paraId="678D3573" w14:textId="2F48659A" w:rsidR="00833F91" w:rsidRDefault="00833F91">
      <w:pPr>
        <w:rPr>
          <w:b/>
          <w:bCs/>
        </w:rPr>
      </w:pPr>
    </w:p>
    <w:p w14:paraId="076EA335" w14:textId="7E9067CA" w:rsidR="00833F91" w:rsidRDefault="00833F91">
      <w:r>
        <w:t xml:space="preserve">De Bewust Veilig-dag is een jaarlijks initiatief van brancheverenigingen Bouwend Nederland, Techniek Nederland, </w:t>
      </w:r>
      <w:proofErr w:type="spellStart"/>
      <w:r>
        <w:t>OnderhoudNL</w:t>
      </w:r>
      <w:proofErr w:type="spellEnd"/>
      <w:r>
        <w:t xml:space="preserve"> en Aannemersfederatie Nederland. </w:t>
      </w:r>
      <w:r w:rsidR="00554764">
        <w:t xml:space="preserve">Deelnemende bedrijven besteden op deze dag extra aandacht aan veilig en gezond werken. Dat doen zij elk op hun eigen manier. Sommige bedrijven </w:t>
      </w:r>
      <w:r w:rsidR="00865C15">
        <w:t xml:space="preserve">organiseren zelf leuke, creatieve en leerzame activiteiten voor hun personeel. Maar deelnemers kunnen ook gebruikmaken van de initiatieven die de organisatie zelf beschikbaar stelt. </w:t>
      </w:r>
    </w:p>
    <w:p w14:paraId="511D7BC8" w14:textId="73228EFB" w:rsidR="00554764" w:rsidRDefault="00554764"/>
    <w:p w14:paraId="0FD41F88" w14:textId="496F8501" w:rsidR="00554764" w:rsidRDefault="00554764">
      <w:pPr>
        <w:rPr>
          <w:b/>
          <w:bCs/>
        </w:rPr>
      </w:pPr>
      <w:r>
        <w:rPr>
          <w:b/>
          <w:bCs/>
        </w:rPr>
        <w:t>Toolboxen</w:t>
      </w:r>
    </w:p>
    <w:p w14:paraId="564E5B64" w14:textId="6409B8B5" w:rsidR="00554764" w:rsidRDefault="00221224">
      <w:r>
        <w:t>Een voorbeeld daarvan zijn de online toolboxen, die vorig jaar al erg populair bleken. Toen waren het drie</w:t>
      </w:r>
      <w:r w:rsidR="001923BA">
        <w:t xml:space="preserve"> </w:t>
      </w:r>
      <w:r>
        <w:t xml:space="preserve">presentaties, die elk door een paar honderd mensen live werden gevolgd. Mede door het succes van vorig jaar staan er dit jaar liefst zes toolboxen op het programma. Hierin geven experts handige tips en handvatten mee over </w:t>
      </w:r>
      <w:r w:rsidR="00EB6E06">
        <w:t>de volgende</w:t>
      </w:r>
      <w:r>
        <w:t xml:space="preserve"> veiligheids- en gezondheidsonderwerpen</w:t>
      </w:r>
      <w:r w:rsidR="00EB6E06">
        <w:t>:</w:t>
      </w:r>
    </w:p>
    <w:p w14:paraId="26771EA8" w14:textId="58975409" w:rsidR="00EB6E06" w:rsidRDefault="00EB6E06" w:rsidP="00EB6E06">
      <w:pPr>
        <w:pStyle w:val="Lijstalinea"/>
        <w:numPr>
          <w:ilvl w:val="0"/>
          <w:numId w:val="1"/>
        </w:numPr>
      </w:pPr>
      <w:r>
        <w:t>Werken langs de weg</w:t>
      </w:r>
    </w:p>
    <w:p w14:paraId="407FC040" w14:textId="2E9F1140" w:rsidR="00EB6E06" w:rsidRDefault="00EB6E06" w:rsidP="00EB6E06">
      <w:pPr>
        <w:pStyle w:val="Lijstalinea"/>
        <w:numPr>
          <w:ilvl w:val="0"/>
          <w:numId w:val="1"/>
        </w:numPr>
      </w:pPr>
      <w:r>
        <w:t>Veilige inzet van e-materieel</w:t>
      </w:r>
    </w:p>
    <w:p w14:paraId="27659087" w14:textId="31127559" w:rsidR="00EB6E06" w:rsidRDefault="00EB6E06" w:rsidP="00EB6E06">
      <w:pPr>
        <w:pStyle w:val="Lijstalinea"/>
        <w:numPr>
          <w:ilvl w:val="0"/>
          <w:numId w:val="1"/>
        </w:numPr>
      </w:pPr>
      <w:r>
        <w:t>Werken op hoogte</w:t>
      </w:r>
    </w:p>
    <w:p w14:paraId="2C2CAC61" w14:textId="4B70236F" w:rsidR="00EB6E06" w:rsidRDefault="00EB6E06" w:rsidP="00EB6E06">
      <w:pPr>
        <w:pStyle w:val="Lijstalinea"/>
        <w:numPr>
          <w:ilvl w:val="0"/>
          <w:numId w:val="1"/>
        </w:numPr>
      </w:pPr>
      <w:r>
        <w:t>Gevaarlijke stoffen die vrijkomen bij bewerking</w:t>
      </w:r>
    </w:p>
    <w:p w14:paraId="280C296D" w14:textId="59816B8B" w:rsidR="00EB6E06" w:rsidRDefault="00EB6E06" w:rsidP="00EB6E06">
      <w:pPr>
        <w:pStyle w:val="Lijstalinea"/>
        <w:numPr>
          <w:ilvl w:val="0"/>
          <w:numId w:val="1"/>
        </w:numPr>
      </w:pPr>
      <w:r>
        <w:t>Veiligheidsgedrag: risico’s herkennen en bespreekbaar maken</w:t>
      </w:r>
    </w:p>
    <w:p w14:paraId="076F0A5C" w14:textId="6DF3215A" w:rsidR="00EB6E06" w:rsidRDefault="00EB6E06" w:rsidP="00EB6E06">
      <w:pPr>
        <w:pStyle w:val="Lijstalinea"/>
        <w:numPr>
          <w:ilvl w:val="0"/>
          <w:numId w:val="1"/>
        </w:numPr>
      </w:pPr>
      <w:r>
        <w:t>Fysieke belasting op bouwplaats en kantoor</w:t>
      </w:r>
    </w:p>
    <w:p w14:paraId="1ED235F7" w14:textId="393109A8" w:rsidR="00EB6E06" w:rsidRPr="00EB6E06" w:rsidRDefault="00EB6E06">
      <w:r>
        <w:t xml:space="preserve">Het </w:t>
      </w:r>
      <w:r w:rsidR="005D53DF">
        <w:t xml:space="preserve">programma met alle begin- en eindtijden van de toolboxen </w:t>
      </w:r>
      <w:r>
        <w:t xml:space="preserve">is te vinden op </w:t>
      </w:r>
      <w:hyperlink r:id="rId5" w:history="1">
        <w:r w:rsidRPr="006E769B">
          <w:rPr>
            <w:rStyle w:val="Hyperlink"/>
          </w:rPr>
          <w:t>www.bewustveilig.com</w:t>
        </w:r>
      </w:hyperlink>
      <w:r>
        <w:t xml:space="preserve"> onder het kopje ‘</w:t>
      </w:r>
      <w:hyperlink r:id="rId6" w:history="1">
        <w:r w:rsidRPr="00EB6E06">
          <w:rPr>
            <w:rStyle w:val="Hyperlink"/>
          </w:rPr>
          <w:t>Toolboxen 2024</w:t>
        </w:r>
      </w:hyperlink>
      <w:r>
        <w:t>’.</w:t>
      </w:r>
    </w:p>
    <w:p w14:paraId="0ABE0E01" w14:textId="77777777" w:rsidR="00EB6E06" w:rsidRDefault="00EB6E06">
      <w:pPr>
        <w:rPr>
          <w:b/>
          <w:bCs/>
        </w:rPr>
      </w:pPr>
    </w:p>
    <w:p w14:paraId="1A79F3D6" w14:textId="4FFE3E00" w:rsidR="00554764" w:rsidRDefault="00554764">
      <w:pPr>
        <w:rPr>
          <w:b/>
          <w:bCs/>
        </w:rPr>
      </w:pPr>
      <w:r>
        <w:rPr>
          <w:b/>
          <w:bCs/>
        </w:rPr>
        <w:t>Webshop</w:t>
      </w:r>
    </w:p>
    <w:p w14:paraId="679D5F03" w14:textId="1E123588" w:rsidR="00554764" w:rsidRPr="00EB6E06" w:rsidRDefault="005D53DF">
      <w:r>
        <w:t xml:space="preserve">De organisatie helpt bedrijven ook om hun deelname aan de Bewust </w:t>
      </w:r>
      <w:r w:rsidR="00BE7449">
        <w:t xml:space="preserve">Veilig-dag te promoten onder personeel, opdrachtgevers en andere relaties. Daarvoor stellen zij een speciale Bewust Veilig-webshop beschikbaar. Hier kunnen bedrijven diverse producten bestellen om te laten zien dat veilig en gezond werken hoog op de agenda staat. Denk bijvoorbeeld aan posters en bouwhekdoeken om hun deelname te </w:t>
      </w:r>
      <w:r w:rsidR="00D6721E">
        <w:t>etaler</w:t>
      </w:r>
      <w:r w:rsidR="00BE7449">
        <w:t xml:space="preserve">en, of pennen en kaartspellen om uit te delen aan medewerkers en relaties. </w:t>
      </w:r>
      <w:r w:rsidR="00D6721E">
        <w:t xml:space="preserve">In </w:t>
      </w:r>
      <w:hyperlink r:id="rId7" w:history="1">
        <w:r w:rsidR="00D6721E" w:rsidRPr="00D6721E">
          <w:rPr>
            <w:rStyle w:val="Hyperlink"/>
          </w:rPr>
          <w:t>de webshop</w:t>
        </w:r>
      </w:hyperlink>
      <w:r w:rsidR="00D6721E">
        <w:t xml:space="preserve"> is het gehele assortiment te vinden.</w:t>
      </w:r>
    </w:p>
    <w:p w14:paraId="54EB3921" w14:textId="77777777" w:rsidR="00EB6E06" w:rsidRDefault="00EB6E06">
      <w:pPr>
        <w:rPr>
          <w:b/>
          <w:bCs/>
        </w:rPr>
      </w:pPr>
    </w:p>
    <w:p w14:paraId="5788FAE2" w14:textId="3B9C6697" w:rsidR="00554764" w:rsidRDefault="00554764">
      <w:pPr>
        <w:rPr>
          <w:b/>
          <w:bCs/>
        </w:rPr>
      </w:pPr>
      <w:r>
        <w:rPr>
          <w:b/>
          <w:bCs/>
        </w:rPr>
        <w:t>Al 500 deelnemers</w:t>
      </w:r>
    </w:p>
    <w:p w14:paraId="72AF6DFE" w14:textId="057AA19D" w:rsidR="00AA64AD" w:rsidRDefault="00D6721E" w:rsidP="001923BA">
      <w:r>
        <w:t>‘</w:t>
      </w:r>
      <w:r w:rsidRPr="00D6721E">
        <w:t>Veiligheid versterkt als je samenwerkt</w:t>
      </w:r>
      <w:r>
        <w:t>’</w:t>
      </w:r>
      <w:r w:rsidR="00B41782">
        <w:t>.</w:t>
      </w:r>
      <w:r>
        <w:t xml:space="preserve"> Zo luidt het motto van de Bewust Veilig-dag 2024. Goede communicatie en duidelijke afspraken zijn tenslotte</w:t>
      </w:r>
      <w:r w:rsidRPr="00D6721E">
        <w:t xml:space="preserve"> essentieel om </w:t>
      </w:r>
      <w:r>
        <w:t xml:space="preserve">voor iedereen een veilige en gezonde werkplek te creëren. Maar ook goede ketensamenwerking </w:t>
      </w:r>
      <w:r w:rsidR="00AA64AD">
        <w:t xml:space="preserve">helpt ons om bewustwording te creëren rond veilig </w:t>
      </w:r>
      <w:r w:rsidR="00B41782">
        <w:t xml:space="preserve">en gezond </w:t>
      </w:r>
      <w:r w:rsidR="00AA64AD">
        <w:t xml:space="preserve">werken. Daarom is het goed om te zien dat </w:t>
      </w:r>
      <w:r w:rsidR="00AA64AD">
        <w:lastRenderedPageBreak/>
        <w:t xml:space="preserve">steeds meer bedrijven er hetzelfde over denken. Vorig jaar deden een recordaantal van 695 bedrijven mee aan de Bewust Veilig-dag. En voor de komende editie staat de teller al op ruim 500 deelnemers! </w:t>
      </w:r>
      <w:r w:rsidR="001923BA">
        <w:t>De verwachting is dat de komende weken nog veel extra bedrijven zich zullen aanmelden voor deze themadag. Bedrijven en organisaties die willen meedoen,</w:t>
      </w:r>
      <w:r w:rsidR="00E54A55">
        <w:t xml:space="preserve"> kunnen zich aanmelden via </w:t>
      </w:r>
      <w:hyperlink r:id="rId8" w:history="1">
        <w:r w:rsidR="00E54A55" w:rsidRPr="006E769B">
          <w:rPr>
            <w:rStyle w:val="Hyperlink"/>
          </w:rPr>
          <w:t>www.bewustveilig.com/aanmelden/</w:t>
        </w:r>
      </w:hyperlink>
      <w:r w:rsidR="00E54A55">
        <w:t xml:space="preserve">. </w:t>
      </w:r>
    </w:p>
    <w:p w14:paraId="0FB085F2" w14:textId="020F3FA1" w:rsidR="00AB1FE0" w:rsidRDefault="00AB1FE0"/>
    <w:p w14:paraId="4CB3D22F" w14:textId="77777777" w:rsidR="00AB1FE0" w:rsidRPr="00392BF2" w:rsidRDefault="00AB1FE0" w:rsidP="00AB1FE0">
      <w:pPr>
        <w:pStyle w:val="Geenafstand"/>
        <w:pBdr>
          <w:bottom w:val="single" w:sz="6" w:space="1" w:color="auto"/>
        </w:pBdr>
        <w:rPr>
          <w:sz w:val="22"/>
          <w:szCs w:val="22"/>
        </w:rPr>
      </w:pPr>
    </w:p>
    <w:p w14:paraId="299334D6" w14:textId="77777777" w:rsidR="00AB1FE0" w:rsidRPr="00392BF2" w:rsidRDefault="00AB1FE0" w:rsidP="00AB1FE0">
      <w:pPr>
        <w:pStyle w:val="Geenafstand"/>
        <w:rPr>
          <w:sz w:val="22"/>
          <w:szCs w:val="22"/>
        </w:rPr>
      </w:pPr>
      <w:r w:rsidRPr="00392BF2">
        <w:rPr>
          <w:sz w:val="22"/>
          <w:szCs w:val="22"/>
        </w:rPr>
        <w:t>Voor de pers – niet voor publicatie.</w:t>
      </w:r>
    </w:p>
    <w:p w14:paraId="0F5EAE77" w14:textId="77777777" w:rsidR="00AB1FE0" w:rsidRPr="00392BF2" w:rsidRDefault="00AB1FE0" w:rsidP="00AB1FE0">
      <w:pPr>
        <w:pStyle w:val="Geenafstand"/>
        <w:rPr>
          <w:sz w:val="22"/>
          <w:szCs w:val="22"/>
        </w:rPr>
      </w:pPr>
    </w:p>
    <w:p w14:paraId="3E57D1F7" w14:textId="77777777" w:rsidR="00AB1FE0" w:rsidRPr="00BC2E25" w:rsidRDefault="00AB1FE0" w:rsidP="00AB1FE0">
      <w:pPr>
        <w:pStyle w:val="Geenafstand"/>
      </w:pPr>
      <w:r w:rsidRPr="00392BF2">
        <w:rPr>
          <w:sz w:val="22"/>
          <w:szCs w:val="22"/>
        </w:rPr>
        <w:t>Voor meer informatie of afbeeldingen, kunt u een mail sturen n</w:t>
      </w:r>
      <w:r>
        <w:rPr>
          <w:sz w:val="22"/>
          <w:szCs w:val="22"/>
        </w:rPr>
        <w:t>a</w:t>
      </w:r>
      <w:r w:rsidRPr="00392BF2">
        <w:rPr>
          <w:sz w:val="22"/>
          <w:szCs w:val="22"/>
        </w:rPr>
        <w:t xml:space="preserve">ar </w:t>
      </w:r>
      <w:hyperlink r:id="rId9" w:history="1">
        <w:r w:rsidRPr="00392BF2">
          <w:rPr>
            <w:rStyle w:val="Hyperlink"/>
            <w:sz w:val="22"/>
            <w:szCs w:val="22"/>
          </w:rPr>
          <w:t>info@bewustveilig.com</w:t>
        </w:r>
      </w:hyperlink>
      <w:r>
        <w:rPr>
          <w:sz w:val="22"/>
          <w:szCs w:val="22"/>
        </w:rPr>
        <w:t xml:space="preserve"> of bellen met nummer 010-2331730.</w:t>
      </w:r>
    </w:p>
    <w:p w14:paraId="1E08A522" w14:textId="77777777" w:rsidR="00AB1FE0" w:rsidRPr="00AB1FE0" w:rsidRDefault="00AB1FE0"/>
    <w:sectPr w:rsidR="00AB1FE0" w:rsidRPr="00AB1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5CA"/>
    <w:multiLevelType w:val="hybridMultilevel"/>
    <w:tmpl w:val="3AB25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21919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91"/>
    <w:rsid w:val="00136272"/>
    <w:rsid w:val="001923BA"/>
    <w:rsid w:val="00221224"/>
    <w:rsid w:val="00554764"/>
    <w:rsid w:val="005844C8"/>
    <w:rsid w:val="005D53DF"/>
    <w:rsid w:val="00833F91"/>
    <w:rsid w:val="00865C15"/>
    <w:rsid w:val="00AA64AD"/>
    <w:rsid w:val="00AB1FE0"/>
    <w:rsid w:val="00B41782"/>
    <w:rsid w:val="00BE7449"/>
    <w:rsid w:val="00D6721E"/>
    <w:rsid w:val="00E54A55"/>
    <w:rsid w:val="00EB6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BCDDDB"/>
  <w15:chartTrackingRefBased/>
  <w15:docId w15:val="{23569FB0-0873-3443-BDAD-E0C26823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6E06"/>
    <w:pPr>
      <w:ind w:left="720"/>
      <w:contextualSpacing/>
    </w:pPr>
  </w:style>
  <w:style w:type="character" w:styleId="Hyperlink">
    <w:name w:val="Hyperlink"/>
    <w:basedOn w:val="Standaardalinea-lettertype"/>
    <w:uiPriority w:val="99"/>
    <w:unhideWhenUsed/>
    <w:rsid w:val="00EB6E06"/>
    <w:rPr>
      <w:color w:val="0563C1" w:themeColor="hyperlink"/>
      <w:u w:val="single"/>
    </w:rPr>
  </w:style>
  <w:style w:type="character" w:styleId="Onopgelostemelding">
    <w:name w:val="Unresolved Mention"/>
    <w:basedOn w:val="Standaardalinea-lettertype"/>
    <w:uiPriority w:val="99"/>
    <w:semiHidden/>
    <w:unhideWhenUsed/>
    <w:rsid w:val="00EB6E06"/>
    <w:rPr>
      <w:color w:val="605E5C"/>
      <w:shd w:val="clear" w:color="auto" w:fill="E1DFDD"/>
    </w:rPr>
  </w:style>
  <w:style w:type="character" w:styleId="GevolgdeHyperlink">
    <w:name w:val="FollowedHyperlink"/>
    <w:basedOn w:val="Standaardalinea-lettertype"/>
    <w:uiPriority w:val="99"/>
    <w:semiHidden/>
    <w:unhideWhenUsed/>
    <w:rsid w:val="00BE7449"/>
    <w:rPr>
      <w:color w:val="954F72" w:themeColor="followedHyperlink"/>
      <w:u w:val="single"/>
    </w:rPr>
  </w:style>
  <w:style w:type="paragraph" w:styleId="Geenafstand">
    <w:name w:val="No Spacing"/>
    <w:uiPriority w:val="1"/>
    <w:qFormat/>
    <w:rsid w:val="00AB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wustveilig.com/aanmelden/" TargetMode="External"/><Relationship Id="rId3" Type="http://schemas.openxmlformats.org/officeDocument/2006/relationships/settings" Target="settings.xml"/><Relationship Id="rId7" Type="http://schemas.openxmlformats.org/officeDocument/2006/relationships/hyperlink" Target="https://bewustveilig.com/web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wustveilig.com/toolboxen-2024/" TargetMode="External"/><Relationship Id="rId11" Type="http://schemas.openxmlformats.org/officeDocument/2006/relationships/theme" Target="theme/theme1.xml"/><Relationship Id="rId5" Type="http://schemas.openxmlformats.org/officeDocument/2006/relationships/hyperlink" Target="http://www.bewustveili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bewustveilig.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van Mil</dc:creator>
  <cp:keywords/>
  <dc:description/>
  <cp:lastModifiedBy>Rob van Mil</cp:lastModifiedBy>
  <cp:revision>2</cp:revision>
  <dcterms:created xsi:type="dcterms:W3CDTF">2024-01-16T14:44:00Z</dcterms:created>
  <dcterms:modified xsi:type="dcterms:W3CDTF">2024-01-16T14:44:00Z</dcterms:modified>
</cp:coreProperties>
</file>