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CFD9" w14:textId="77777777" w:rsidR="000C2F84" w:rsidRDefault="000C2F84" w:rsidP="008B6B9D">
      <w:pPr>
        <w:rPr>
          <w:i/>
          <w:iCs/>
        </w:rPr>
      </w:pPr>
    </w:p>
    <w:p w14:paraId="41D3F453" w14:textId="5CBA0A72" w:rsidR="00124B95" w:rsidRPr="000C2F84" w:rsidRDefault="00124B95" w:rsidP="000C2F84">
      <w:pPr>
        <w:jc w:val="center"/>
        <w:rPr>
          <w:lang w:val="en-US"/>
        </w:rPr>
      </w:pPr>
      <w:r w:rsidRPr="000C2F84">
        <w:rPr>
          <w:lang w:val="en-US"/>
        </w:rPr>
        <w:t>P</w:t>
      </w:r>
      <w:r w:rsidR="000C2F84" w:rsidRPr="000C2F84">
        <w:rPr>
          <w:lang w:val="en-US"/>
        </w:rPr>
        <w:t xml:space="preserve"> E R S B E R I C H T</w:t>
      </w:r>
    </w:p>
    <w:p w14:paraId="08F85265" w14:textId="397DA15E" w:rsidR="00124B95" w:rsidRPr="000C2F84" w:rsidRDefault="00124B95" w:rsidP="008B6B9D">
      <w:pPr>
        <w:rPr>
          <w:lang w:val="en-US"/>
        </w:rPr>
      </w:pPr>
    </w:p>
    <w:p w14:paraId="23A4613A" w14:textId="135CBFEB" w:rsidR="00124B95" w:rsidRPr="000C2F84" w:rsidRDefault="00124B95" w:rsidP="008B6B9D">
      <w:pPr>
        <w:rPr>
          <w:b/>
          <w:bCs/>
          <w:sz w:val="32"/>
          <w:szCs w:val="32"/>
        </w:rPr>
      </w:pPr>
      <w:r w:rsidRPr="000C2F84">
        <w:rPr>
          <w:b/>
          <w:bCs/>
          <w:sz w:val="32"/>
          <w:szCs w:val="32"/>
        </w:rPr>
        <w:t>Samenwerking staat centraal tijdens Bewust Veilig-dag 2024</w:t>
      </w:r>
    </w:p>
    <w:p w14:paraId="683B526A" w14:textId="46D5A79D" w:rsidR="00124B95" w:rsidRDefault="00124B95" w:rsidP="008B6B9D"/>
    <w:p w14:paraId="0D8C1C96" w14:textId="422E623C" w:rsidR="00124B95" w:rsidRDefault="00124B95" w:rsidP="008B6B9D">
      <w:pPr>
        <w:rPr>
          <w:b/>
          <w:bCs/>
        </w:rPr>
      </w:pPr>
      <w:r>
        <w:rPr>
          <w:b/>
          <w:bCs/>
        </w:rPr>
        <w:t xml:space="preserve">Op woensdag 27 maart 2024 vindt de achtste editie van de jaarlijkse Bewust Veilig-dag plaats. </w:t>
      </w:r>
      <w:r w:rsidR="00B86327">
        <w:rPr>
          <w:b/>
          <w:bCs/>
        </w:rPr>
        <w:t>Dat lijkt nog ver weg, maar de voorbereidingen zijn al in volle gang. Initiatiefnemers Bouwend Nederland, Techniek Nederland, OnderhoudNL en Aannemersfederatie Nederland hopen op opnieuw een succesvolle dag, die dit jaar in het teken zal staan van samenwerking.</w:t>
      </w:r>
    </w:p>
    <w:p w14:paraId="087B723D" w14:textId="02DA4ADB" w:rsidR="00B86327" w:rsidRDefault="00B86327" w:rsidP="008B6B9D">
      <w:pPr>
        <w:rPr>
          <w:b/>
          <w:bCs/>
        </w:rPr>
      </w:pPr>
    </w:p>
    <w:p w14:paraId="0C5FA882" w14:textId="75A6B905" w:rsidR="002B451E" w:rsidRDefault="00B86327" w:rsidP="008B6B9D">
      <w:r w:rsidRPr="000C2F84">
        <w:rPr>
          <w:b/>
          <w:bCs/>
        </w:rPr>
        <w:t>‘Veiligheid versterkt als je samenwerkt’</w:t>
      </w:r>
      <w:r>
        <w:t>. Onder dat motto besteden de bouw-, techniek-</w:t>
      </w:r>
      <w:r w:rsidR="002B3FE2">
        <w:t>, infra-</w:t>
      </w:r>
      <w:r>
        <w:t xml:space="preserve"> en onderhoudssector tijdens de Bewust Veilig-dag 2024 weer extra aandacht aan veilig</w:t>
      </w:r>
      <w:r w:rsidR="002B451E">
        <w:t xml:space="preserve"> </w:t>
      </w:r>
      <w:r w:rsidR="002B3FE2">
        <w:t xml:space="preserve">en gezond </w:t>
      </w:r>
      <w:r w:rsidR="002B451E">
        <w:t>werken</w:t>
      </w:r>
      <w:r>
        <w:t xml:space="preserve">. </w:t>
      </w:r>
      <w:r w:rsidR="002B451E">
        <w:t xml:space="preserve">Samenwerking is </w:t>
      </w:r>
      <w:r w:rsidR="002F7F15">
        <w:t xml:space="preserve">namelijk </w:t>
      </w:r>
      <w:r w:rsidR="002B451E">
        <w:t>essentieel o</w:t>
      </w:r>
      <w:r w:rsidR="000C2F84">
        <w:t xml:space="preserve">m </w:t>
      </w:r>
      <w:r w:rsidR="00750104">
        <w:t xml:space="preserve">ongevallen </w:t>
      </w:r>
      <w:r w:rsidR="000C2F84">
        <w:t>te voorkomen</w:t>
      </w:r>
      <w:r w:rsidR="002B451E">
        <w:t xml:space="preserve">. Een goede afstemming met collega’s, opdrachtgevers en andere betrokkenen op de werkplaats is nodig om de veiligheid </w:t>
      </w:r>
      <w:r w:rsidR="002B3FE2">
        <w:t xml:space="preserve">en een gezonde </w:t>
      </w:r>
      <w:r w:rsidR="00750104">
        <w:t xml:space="preserve">projectlocatie </w:t>
      </w:r>
      <w:r w:rsidR="002B451E">
        <w:t xml:space="preserve">te waarborgen. </w:t>
      </w:r>
      <w:r w:rsidR="002B451E" w:rsidRPr="002F7F15">
        <w:rPr>
          <w:color w:val="000000" w:themeColor="text1"/>
        </w:rPr>
        <w:t>Bovendien slaat ‘samenwerking’ ook op het</w:t>
      </w:r>
      <w:r w:rsidR="002F7F15" w:rsidRPr="002F7F15">
        <w:rPr>
          <w:color w:val="000000" w:themeColor="text1"/>
        </w:rPr>
        <w:t xml:space="preserve"> creëren van bewustzijn rond veiligheid</w:t>
      </w:r>
      <w:r w:rsidR="002B451E" w:rsidRPr="002F7F15">
        <w:rPr>
          <w:color w:val="000000" w:themeColor="text1"/>
        </w:rPr>
        <w:t xml:space="preserve"> met zoveel mogelijk bedrijven binnen de sector</w:t>
      </w:r>
      <w:r w:rsidR="002B451E">
        <w:t xml:space="preserve">. Dat is tenslotte waarom de Bewust Veilig-dag in het leven is geroepen. </w:t>
      </w:r>
    </w:p>
    <w:p w14:paraId="3DBAA3C8" w14:textId="4607DCF4" w:rsidR="00B86327" w:rsidRDefault="00B86327" w:rsidP="008B6B9D"/>
    <w:p w14:paraId="36B46312" w14:textId="7F80C33F" w:rsidR="002B451E" w:rsidRPr="002B451E" w:rsidRDefault="002B451E" w:rsidP="008B6B9D">
      <w:pPr>
        <w:rPr>
          <w:b/>
          <w:bCs/>
        </w:rPr>
      </w:pPr>
      <w:r>
        <w:rPr>
          <w:b/>
          <w:bCs/>
        </w:rPr>
        <w:t>Verschillende activiteiten</w:t>
      </w:r>
    </w:p>
    <w:p w14:paraId="0B766BFC" w14:textId="3770BE51" w:rsidR="00B86327" w:rsidRDefault="002B451E" w:rsidP="002B451E">
      <w:r>
        <w:t>Tijdens de Bewust Veilig-dag besteden</w:t>
      </w:r>
      <w:r w:rsidR="00BC2E25">
        <w:t xml:space="preserve"> alle deelnemende</w:t>
      </w:r>
      <w:r>
        <w:t xml:space="preserve"> bedrijven elk op hun eigen manier aandacht aan veiligheid op het werk. Zo kunnen zij zich aansluiten bij een van de activiteiten die de organisatie beschikbaar stelt, maar ook eigen initiatieven worden van harte toegejuicht. </w:t>
      </w:r>
      <w:r w:rsidR="00BC2E25">
        <w:t xml:space="preserve">Zo organiseerden verschillende deelnemers aan de vorige editie hun eigen toolboxen, quizzen, fotowedstrijden en andere activiteiten. Alles is mogelijk, zolang het thema </w:t>
      </w:r>
      <w:r w:rsidR="002B3FE2">
        <w:t>‘</w:t>
      </w:r>
      <w:r w:rsidR="00BC2E25">
        <w:t>veilig</w:t>
      </w:r>
      <w:r w:rsidR="002B3FE2">
        <w:t xml:space="preserve"> en gezond</w:t>
      </w:r>
      <w:r w:rsidR="00BC2E25">
        <w:t xml:space="preserve"> </w:t>
      </w:r>
      <w:r w:rsidR="00750104">
        <w:t>werken</w:t>
      </w:r>
      <w:r w:rsidR="002B3FE2">
        <w:t>’</w:t>
      </w:r>
      <w:r w:rsidR="00BC2E25">
        <w:t xml:space="preserve"> maar centraal staat. </w:t>
      </w:r>
    </w:p>
    <w:p w14:paraId="748A0B1C" w14:textId="6ED939EA" w:rsidR="00BC2E25" w:rsidRDefault="00BC2E25" w:rsidP="002B451E"/>
    <w:p w14:paraId="1E8FB2E2" w14:textId="0E9D7B50" w:rsidR="00BC2E25" w:rsidRDefault="00BC2E25" w:rsidP="002B451E">
      <w:pPr>
        <w:rPr>
          <w:b/>
          <w:bCs/>
        </w:rPr>
      </w:pPr>
      <w:r>
        <w:rPr>
          <w:b/>
          <w:bCs/>
        </w:rPr>
        <w:t>Recordaantal deelnemers</w:t>
      </w:r>
    </w:p>
    <w:p w14:paraId="6A82885A" w14:textId="3F678E26" w:rsidR="005A7127" w:rsidRDefault="00BC2E25" w:rsidP="002B451E">
      <w:r>
        <w:t xml:space="preserve">Met een recordaantal van 695 deelnemende bedrijven was de afgelopen editie van de Bewust Veilig-dag de meest succesvolle tot nu toe. Maar hoe meer bedrijven gezamenlijk aandacht besteden aan veilig </w:t>
      </w:r>
      <w:r w:rsidR="002B3FE2">
        <w:t xml:space="preserve">en gezond </w:t>
      </w:r>
      <w:r>
        <w:t xml:space="preserve">werken en het voorkomen van </w:t>
      </w:r>
      <w:r w:rsidR="00750104">
        <w:t>ongevallen</w:t>
      </w:r>
      <w:r>
        <w:t xml:space="preserve">, hoe beter. Daarom hopen de initiatiefnemers het deelnemersaantal van vorig jaar tijdens de Bewust Veilig-dag 2024 weer te overtreffen. </w:t>
      </w:r>
    </w:p>
    <w:p w14:paraId="5413572A" w14:textId="0503C472" w:rsidR="005A7127" w:rsidRDefault="005A7127" w:rsidP="002B451E"/>
    <w:p w14:paraId="7C940940" w14:textId="1B31303B" w:rsidR="005A7127" w:rsidRPr="005A7127" w:rsidRDefault="005A7127" w:rsidP="002B451E">
      <w:pPr>
        <w:rPr>
          <w:b/>
          <w:bCs/>
        </w:rPr>
      </w:pPr>
      <w:r>
        <w:rPr>
          <w:b/>
          <w:bCs/>
        </w:rPr>
        <w:t>Gratis en vrijblijvend aanmelden</w:t>
      </w:r>
    </w:p>
    <w:p w14:paraId="593468DB" w14:textId="71353C23" w:rsidR="00BC2E25" w:rsidRDefault="005A7127" w:rsidP="002B451E">
      <w:r>
        <w:t xml:space="preserve">In de komende maanden zal meer duidelijk worden over de invulling van de Bewust Veilig-dag 2024. Wie op de hoogte wil blijven, doet er goed aan zich nu alvast aan te melden. </w:t>
      </w:r>
      <w:r w:rsidR="002F7F15">
        <w:t xml:space="preserve">Aanmelden kan </w:t>
      </w:r>
      <w:r>
        <w:t xml:space="preserve">eenvoudig, gratis en vrijblijvend </w:t>
      </w:r>
      <w:r w:rsidR="002F7F15">
        <w:t xml:space="preserve">via </w:t>
      </w:r>
      <w:hyperlink r:id="rId7" w:history="1">
        <w:r w:rsidR="000C2F84" w:rsidRPr="00414EE9">
          <w:rPr>
            <w:rStyle w:val="Hyperlink"/>
          </w:rPr>
          <w:t>www.bewustveilig.com/aanmelden/</w:t>
        </w:r>
      </w:hyperlink>
      <w:r>
        <w:t>.</w:t>
      </w:r>
    </w:p>
    <w:p w14:paraId="5AF3BAC7" w14:textId="77777777" w:rsidR="000C2F84" w:rsidRDefault="000C2F84" w:rsidP="002B451E"/>
    <w:p w14:paraId="40F0A0D1" w14:textId="77777777" w:rsidR="000C2F84" w:rsidRPr="00392BF2" w:rsidRDefault="000C2F84" w:rsidP="000C2F84">
      <w:pPr>
        <w:pStyle w:val="Geenafstand"/>
        <w:pBdr>
          <w:bottom w:val="single" w:sz="6" w:space="1" w:color="auto"/>
        </w:pBdr>
        <w:rPr>
          <w:sz w:val="22"/>
          <w:szCs w:val="22"/>
        </w:rPr>
      </w:pPr>
    </w:p>
    <w:p w14:paraId="6A5639A1" w14:textId="77777777" w:rsidR="000C2F84" w:rsidRPr="00392BF2" w:rsidRDefault="000C2F84" w:rsidP="000C2F84">
      <w:pPr>
        <w:pStyle w:val="Geenafstand"/>
        <w:rPr>
          <w:sz w:val="22"/>
          <w:szCs w:val="22"/>
        </w:rPr>
      </w:pPr>
      <w:r w:rsidRPr="00392BF2">
        <w:rPr>
          <w:sz w:val="22"/>
          <w:szCs w:val="22"/>
        </w:rPr>
        <w:t>Voor de pers – niet voor publicatie.</w:t>
      </w:r>
    </w:p>
    <w:p w14:paraId="08EDCF2D" w14:textId="77777777" w:rsidR="000C2F84" w:rsidRPr="00392BF2" w:rsidRDefault="000C2F84" w:rsidP="000C2F84">
      <w:pPr>
        <w:pStyle w:val="Geenafstand"/>
        <w:rPr>
          <w:sz w:val="22"/>
          <w:szCs w:val="22"/>
        </w:rPr>
      </w:pPr>
    </w:p>
    <w:p w14:paraId="145C293B" w14:textId="7154781D" w:rsidR="00BC2E25" w:rsidRPr="00BC2E25" w:rsidRDefault="000C2F84" w:rsidP="000E20BB">
      <w:pPr>
        <w:pStyle w:val="Geenafstand"/>
      </w:pPr>
      <w:r w:rsidRPr="00392BF2">
        <w:rPr>
          <w:sz w:val="22"/>
          <w:szCs w:val="22"/>
        </w:rPr>
        <w:t>Voor meer informatie of afbeeldingen, kunt u een mail sturen n</w:t>
      </w:r>
      <w:r>
        <w:rPr>
          <w:sz w:val="22"/>
          <w:szCs w:val="22"/>
        </w:rPr>
        <w:t>a</w:t>
      </w:r>
      <w:r w:rsidRPr="00392BF2">
        <w:rPr>
          <w:sz w:val="22"/>
          <w:szCs w:val="22"/>
        </w:rPr>
        <w:t xml:space="preserve">ar </w:t>
      </w:r>
      <w:hyperlink r:id="rId8" w:history="1">
        <w:r w:rsidRPr="00392BF2">
          <w:rPr>
            <w:rStyle w:val="Hyperlink"/>
            <w:sz w:val="22"/>
            <w:szCs w:val="22"/>
          </w:rPr>
          <w:t>info@bewustveilig.com</w:t>
        </w:r>
      </w:hyperlink>
      <w:r>
        <w:rPr>
          <w:sz w:val="22"/>
          <w:szCs w:val="22"/>
        </w:rPr>
        <w:t xml:space="preserve"> of bellen met nummer 010-2331730.</w:t>
      </w:r>
    </w:p>
    <w:sectPr w:rsidR="00BC2E25" w:rsidRPr="00BC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9D"/>
    <w:rsid w:val="000006B2"/>
    <w:rsid w:val="000C2F84"/>
    <w:rsid w:val="000E20BB"/>
    <w:rsid w:val="00124B95"/>
    <w:rsid w:val="001C630E"/>
    <w:rsid w:val="001D24E2"/>
    <w:rsid w:val="002B3FE2"/>
    <w:rsid w:val="002B451E"/>
    <w:rsid w:val="002F7F15"/>
    <w:rsid w:val="00324BC9"/>
    <w:rsid w:val="0041536B"/>
    <w:rsid w:val="00531CAA"/>
    <w:rsid w:val="0057027C"/>
    <w:rsid w:val="005A7127"/>
    <w:rsid w:val="00693521"/>
    <w:rsid w:val="006C671C"/>
    <w:rsid w:val="006C7F0F"/>
    <w:rsid w:val="00727230"/>
    <w:rsid w:val="00750104"/>
    <w:rsid w:val="008B6B9D"/>
    <w:rsid w:val="00A301A8"/>
    <w:rsid w:val="00B86327"/>
    <w:rsid w:val="00BC2E25"/>
    <w:rsid w:val="00BD211B"/>
    <w:rsid w:val="00C366F8"/>
    <w:rsid w:val="00C63E7D"/>
    <w:rsid w:val="00CF2904"/>
    <w:rsid w:val="00D12A2F"/>
    <w:rsid w:val="00DE4B1B"/>
    <w:rsid w:val="00E66DF7"/>
    <w:rsid w:val="00EE5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7FD7"/>
  <w15:chartTrackingRefBased/>
  <w15:docId w15:val="{466528EC-DA37-5445-94ED-C44C0DA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2F84"/>
    <w:rPr>
      <w:color w:val="0563C1" w:themeColor="hyperlink"/>
      <w:u w:val="single"/>
    </w:rPr>
  </w:style>
  <w:style w:type="character" w:styleId="Onopgelostemelding">
    <w:name w:val="Unresolved Mention"/>
    <w:basedOn w:val="Standaardalinea-lettertype"/>
    <w:uiPriority w:val="99"/>
    <w:semiHidden/>
    <w:unhideWhenUsed/>
    <w:rsid w:val="000C2F84"/>
    <w:rPr>
      <w:color w:val="605E5C"/>
      <w:shd w:val="clear" w:color="auto" w:fill="E1DFDD"/>
    </w:rPr>
  </w:style>
  <w:style w:type="paragraph" w:styleId="Geenafstand">
    <w:name w:val="No Spacing"/>
    <w:uiPriority w:val="1"/>
    <w:qFormat/>
    <w:rsid w:val="000C2F84"/>
  </w:style>
  <w:style w:type="paragraph" w:styleId="Revisie">
    <w:name w:val="Revision"/>
    <w:hidden/>
    <w:uiPriority w:val="99"/>
    <w:semiHidden/>
    <w:rsid w:val="00693521"/>
  </w:style>
  <w:style w:type="character" w:styleId="Verwijzingopmerking">
    <w:name w:val="annotation reference"/>
    <w:basedOn w:val="Standaardalinea-lettertype"/>
    <w:uiPriority w:val="99"/>
    <w:semiHidden/>
    <w:unhideWhenUsed/>
    <w:rsid w:val="00D12A2F"/>
    <w:rPr>
      <w:sz w:val="16"/>
      <w:szCs w:val="16"/>
    </w:rPr>
  </w:style>
  <w:style w:type="paragraph" w:styleId="Tekstopmerking">
    <w:name w:val="annotation text"/>
    <w:basedOn w:val="Standaard"/>
    <w:link w:val="TekstopmerkingChar"/>
    <w:uiPriority w:val="99"/>
    <w:unhideWhenUsed/>
    <w:rsid w:val="00D12A2F"/>
    <w:rPr>
      <w:sz w:val="20"/>
      <w:szCs w:val="20"/>
    </w:rPr>
  </w:style>
  <w:style w:type="character" w:customStyle="1" w:styleId="TekstopmerkingChar">
    <w:name w:val="Tekst opmerking Char"/>
    <w:basedOn w:val="Standaardalinea-lettertype"/>
    <w:link w:val="Tekstopmerking"/>
    <w:uiPriority w:val="99"/>
    <w:rsid w:val="00D12A2F"/>
    <w:rPr>
      <w:sz w:val="20"/>
      <w:szCs w:val="20"/>
    </w:rPr>
  </w:style>
  <w:style w:type="paragraph" w:styleId="Onderwerpvanopmerking">
    <w:name w:val="annotation subject"/>
    <w:basedOn w:val="Tekstopmerking"/>
    <w:next w:val="Tekstopmerking"/>
    <w:link w:val="OnderwerpvanopmerkingChar"/>
    <w:uiPriority w:val="99"/>
    <w:semiHidden/>
    <w:unhideWhenUsed/>
    <w:rsid w:val="00D12A2F"/>
    <w:rPr>
      <w:b/>
      <w:bCs/>
    </w:rPr>
  </w:style>
  <w:style w:type="character" w:customStyle="1" w:styleId="OnderwerpvanopmerkingChar">
    <w:name w:val="Onderwerp van opmerking Char"/>
    <w:basedOn w:val="TekstopmerkingChar"/>
    <w:link w:val="Onderwerpvanopmerking"/>
    <w:uiPriority w:val="99"/>
    <w:semiHidden/>
    <w:rsid w:val="00D12A2F"/>
    <w:rPr>
      <w:b/>
      <w:bCs/>
      <w:sz w:val="20"/>
      <w:szCs w:val="20"/>
    </w:rPr>
  </w:style>
  <w:style w:type="character" w:styleId="GevolgdeHyperlink">
    <w:name w:val="FollowedHyperlink"/>
    <w:basedOn w:val="Standaardalinea-lettertype"/>
    <w:uiPriority w:val="99"/>
    <w:semiHidden/>
    <w:unhideWhenUsed/>
    <w:rsid w:val="00C36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wustveilig.com" TargetMode="External"/><Relationship Id="rId3" Type="http://schemas.openxmlformats.org/officeDocument/2006/relationships/customXml" Target="../customXml/item3.xml"/><Relationship Id="rId7" Type="http://schemas.openxmlformats.org/officeDocument/2006/relationships/hyperlink" Target="http://www.bewustveilig.com/aanmeld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4DB9D54E9124EB6F61F87B448971F" ma:contentTypeVersion="12" ma:contentTypeDescription="Een nieuw document maken." ma:contentTypeScope="" ma:versionID="56d024e031b1a08bfd8db1ec06236948">
  <xsd:schema xmlns:xsd="http://www.w3.org/2001/XMLSchema" xmlns:xs="http://www.w3.org/2001/XMLSchema" xmlns:p="http://schemas.microsoft.com/office/2006/metadata/properties" xmlns:ns2="26198162-6b44-4bfe-8fb9-31e544f2762c" xmlns:ns3="770161ae-f636-4c59-a341-54901699e9c7" targetNamespace="http://schemas.microsoft.com/office/2006/metadata/properties" ma:root="true" ma:fieldsID="b642e47b0c07a7b7cedf3814c2c23a6c" ns2:_="" ns3:_="">
    <xsd:import namespace="26198162-6b44-4bfe-8fb9-31e544f2762c"/>
    <xsd:import namespace="770161ae-f636-4c59-a341-54901699e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8162-6b44-4bfe-8fb9-31e544f27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displayName="Afbeeldingtags_0" ma:internalName="lcf76f155ced4ddcb4097134ff3c332f">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161ae-f636-4c59-a341-54901699e9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4f90b3-4027-4915-95a3-bb2223c3a4d9}" ma:internalName="TaxCatchAll" ma:showField="CatchAllData" ma:web="770161ae-f636-4c59-a341-54901699e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161ae-f636-4c59-a341-54901699e9c7" xsi:nil="true"/>
    <lcf76f155ced4ddcb4097134ff3c332f xmlns="26198162-6b44-4bfe-8fb9-31e544f2762c" xsi:nil="true"/>
  </documentManagement>
</p:properties>
</file>

<file path=customXml/itemProps1.xml><?xml version="1.0" encoding="utf-8"?>
<ds:datastoreItem xmlns:ds="http://schemas.openxmlformats.org/officeDocument/2006/customXml" ds:itemID="{DB07161A-3C9F-4F4D-B926-7769FB8F6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8162-6b44-4bfe-8fb9-31e544f2762c"/>
    <ds:schemaRef ds:uri="770161ae-f636-4c59-a341-54901699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FDC11-944F-4D94-B692-81B532EB63F4}">
  <ds:schemaRefs>
    <ds:schemaRef ds:uri="http://schemas.microsoft.com/sharepoint/v3/contenttype/forms"/>
  </ds:schemaRefs>
</ds:datastoreItem>
</file>

<file path=customXml/itemProps3.xml><?xml version="1.0" encoding="utf-8"?>
<ds:datastoreItem xmlns:ds="http://schemas.openxmlformats.org/officeDocument/2006/customXml" ds:itemID="{CF862AD0-9919-4066-82B2-398C3A34C67B}">
  <ds:schemaRefs>
    <ds:schemaRef ds:uri="http://schemas.microsoft.com/office/2006/metadata/properties"/>
    <ds:schemaRef ds:uri="http://schemas.microsoft.com/office/infopath/2007/PartnerControls"/>
    <ds:schemaRef ds:uri="770161ae-f636-4c59-a341-54901699e9c7"/>
    <ds:schemaRef ds:uri="26198162-6b44-4bfe-8fb9-31e544f276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Mil</dc:creator>
  <cp:keywords/>
  <dc:description/>
  <cp:lastModifiedBy>Esmee Keldermans</cp:lastModifiedBy>
  <cp:revision>2</cp:revision>
  <dcterms:created xsi:type="dcterms:W3CDTF">2023-11-14T09:29:00Z</dcterms:created>
  <dcterms:modified xsi:type="dcterms:W3CDTF">2023-11-14T09:29:00Z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0x0101004CE4DB9D54E9124EB6F61F87B448971F</vt:lpwstr>
  </property>
</Properties>
</file>