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3ED5" w14:textId="77777777" w:rsidR="005B67CD" w:rsidRPr="00CA7B4F" w:rsidRDefault="005B67CD" w:rsidP="00B037EE">
      <w:pPr>
        <w:rPr>
          <w:rFonts w:cstheme="minorHAnsi"/>
          <w:b/>
          <w:bCs/>
        </w:rPr>
      </w:pPr>
    </w:p>
    <w:p w14:paraId="48B9B16A" w14:textId="7893FB87" w:rsidR="00B037EE" w:rsidRPr="005F67C3" w:rsidRDefault="1E05A187" w:rsidP="55B73433">
      <w:pPr>
        <w:spacing w:line="360" w:lineRule="auto"/>
        <w:jc w:val="center"/>
        <w:rPr>
          <w:b/>
          <w:bCs/>
          <w:color w:val="2F5496" w:themeColor="accent1" w:themeShade="BF"/>
          <w:sz w:val="28"/>
          <w:szCs w:val="28"/>
        </w:rPr>
      </w:pPr>
      <w:r>
        <w:rPr>
          <w:noProof/>
        </w:rPr>
        <w:drawing>
          <wp:inline distT="0" distB="0" distL="0" distR="0" wp14:anchorId="5D5626B9" wp14:editId="23396027">
            <wp:extent cx="2028825" cy="733425"/>
            <wp:effectExtent l="0" t="0" r="9525" b="0"/>
            <wp:docPr id="451396700" name="Image 1" descr="Über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extLst>
                        <a:ext uri="{28A0092B-C50C-407E-A947-70E740481C1C}">
                          <a14:useLocalDpi xmlns:a14="http://schemas.microsoft.com/office/drawing/2010/main" val="0"/>
                        </a:ext>
                      </a:extLst>
                    </a:blip>
                    <a:stretch>
                      <a:fillRect/>
                    </a:stretch>
                  </pic:blipFill>
                  <pic:spPr>
                    <a:xfrm>
                      <a:off x="0" y="0"/>
                      <a:ext cx="2028825" cy="733425"/>
                    </a:xfrm>
                    <a:prstGeom prst="rect">
                      <a:avLst/>
                    </a:prstGeom>
                  </pic:spPr>
                </pic:pic>
              </a:graphicData>
            </a:graphic>
          </wp:inline>
        </w:drawing>
      </w:r>
    </w:p>
    <w:p w14:paraId="7094BA21" w14:textId="42506EF3" w:rsidR="55B73433" w:rsidRDefault="004D643A" w:rsidP="55B73433">
      <w:pPr>
        <w:spacing w:line="360" w:lineRule="auto"/>
        <w:jc w:val="center"/>
        <w:rPr>
          <w:b/>
          <w:bCs/>
          <w:color w:val="2F5496" w:themeColor="accent1" w:themeShade="BF"/>
          <w:sz w:val="28"/>
          <w:szCs w:val="28"/>
        </w:rPr>
      </w:pPr>
      <w:proofErr w:type="spellStart"/>
      <w:proofErr w:type="gramStart"/>
      <w:r w:rsidRPr="004D643A">
        <w:rPr>
          <w:b/>
          <w:bCs/>
          <w:color w:val="2F5496" w:themeColor="accent1" w:themeShade="BF"/>
          <w:sz w:val="28"/>
          <w:szCs w:val="28"/>
        </w:rPr>
        <w:t>sfty</w:t>
      </w:r>
      <w:proofErr w:type="spellEnd"/>
      <w:proofErr w:type="gramEnd"/>
      <w:r w:rsidRPr="004D643A">
        <w:rPr>
          <w:b/>
          <w:bCs/>
          <w:color w:val="2F5496" w:themeColor="accent1" w:themeShade="BF"/>
          <w:sz w:val="28"/>
          <w:szCs w:val="28"/>
        </w:rPr>
        <w:t xml:space="preserve"> et </w:t>
      </w:r>
      <w:proofErr w:type="spellStart"/>
      <w:r w:rsidRPr="004D643A">
        <w:rPr>
          <w:b/>
          <w:bCs/>
          <w:color w:val="2F5496" w:themeColor="accent1" w:themeShade="BF"/>
          <w:sz w:val="28"/>
          <w:szCs w:val="28"/>
        </w:rPr>
        <w:t>Resideo</w:t>
      </w:r>
      <w:proofErr w:type="spellEnd"/>
      <w:r w:rsidRPr="004D643A">
        <w:rPr>
          <w:b/>
          <w:bCs/>
          <w:color w:val="2F5496" w:themeColor="accent1" w:themeShade="BF"/>
          <w:sz w:val="28"/>
          <w:szCs w:val="28"/>
        </w:rPr>
        <w:t xml:space="preserve"> s'associent pour offrir des services primés en Europe</w:t>
      </w:r>
      <w:r>
        <w:rPr>
          <w:b/>
          <w:bCs/>
          <w:color w:val="2F5496" w:themeColor="accent1" w:themeShade="BF"/>
          <w:sz w:val="28"/>
          <w:szCs w:val="28"/>
        </w:rPr>
        <w:t>*</w:t>
      </w:r>
    </w:p>
    <w:p w14:paraId="686F1843" w14:textId="321F6066" w:rsidR="00B037EE" w:rsidRPr="00CA7B4F" w:rsidRDefault="004D643A" w:rsidP="55B73433">
      <w:pPr>
        <w:jc w:val="both"/>
      </w:pPr>
      <w:r>
        <w:rPr>
          <w:b/>
          <w:bCs/>
          <w:i/>
          <w:iCs/>
        </w:rPr>
        <w:br/>
      </w:r>
      <w:r w:rsidR="00660340" w:rsidRPr="005F6724">
        <w:rPr>
          <w:b/>
          <w:bCs/>
          <w:i/>
          <w:iCs/>
        </w:rPr>
        <w:t>28</w:t>
      </w:r>
      <w:r w:rsidR="016ED47E" w:rsidRPr="005F6724">
        <w:rPr>
          <w:b/>
          <w:bCs/>
          <w:i/>
          <w:iCs/>
        </w:rPr>
        <w:t xml:space="preserve"> novembre 2023, </w:t>
      </w:r>
      <w:proofErr w:type="spellStart"/>
      <w:r w:rsidR="005F6724" w:rsidRPr="005F6724">
        <w:rPr>
          <w:b/>
          <w:bCs/>
          <w:i/>
          <w:iCs/>
        </w:rPr>
        <w:t>Diegem</w:t>
      </w:r>
      <w:proofErr w:type="spellEnd"/>
      <w:r w:rsidR="056A942C" w:rsidRPr="005F6724">
        <w:rPr>
          <w:b/>
          <w:bCs/>
          <w:i/>
          <w:iCs/>
        </w:rPr>
        <w:t xml:space="preserve">, </w:t>
      </w:r>
      <w:r w:rsidR="005F6724" w:rsidRPr="005F6724">
        <w:rPr>
          <w:b/>
          <w:bCs/>
          <w:i/>
          <w:iCs/>
        </w:rPr>
        <w:t>Belgique</w:t>
      </w:r>
      <w:r w:rsidR="056A942C" w:rsidRPr="55B73433">
        <w:rPr>
          <w:b/>
          <w:bCs/>
        </w:rPr>
        <w:t xml:space="preserve"> </w:t>
      </w:r>
      <w:r w:rsidR="016ED47E" w:rsidRPr="55B73433">
        <w:rPr>
          <w:b/>
          <w:bCs/>
        </w:rPr>
        <w:t xml:space="preserve">- </w:t>
      </w:r>
      <w:proofErr w:type="spellStart"/>
      <w:r w:rsidR="016ED47E" w:rsidRPr="55B73433">
        <w:rPr>
          <w:b/>
          <w:bCs/>
        </w:rPr>
        <w:t>Resideo</w:t>
      </w:r>
      <w:proofErr w:type="spellEnd"/>
      <w:r w:rsidR="016ED47E" w:rsidRPr="55B73433">
        <w:rPr>
          <w:b/>
          <w:bCs/>
        </w:rPr>
        <w:t xml:space="preserve"> Technologies Inc., fournisseur mondial de solutions de confort et de sécurité pour la maison, a annoncé aujourd'hui</w:t>
      </w:r>
      <w:r w:rsidR="477A23BC" w:rsidRPr="55B73433">
        <w:rPr>
          <w:b/>
          <w:bCs/>
        </w:rPr>
        <w:t xml:space="preserve"> le lancement d’une nouvelle offre de services </w:t>
      </w:r>
      <w:r w:rsidR="3DEAF4F8" w:rsidRPr="55B73433">
        <w:rPr>
          <w:b/>
          <w:bCs/>
        </w:rPr>
        <w:t>destinée aux copropr</w:t>
      </w:r>
      <w:r w:rsidR="745B70E5" w:rsidRPr="55B73433">
        <w:rPr>
          <w:b/>
          <w:bCs/>
        </w:rPr>
        <w:t>i</w:t>
      </w:r>
      <w:r w:rsidR="3DEAF4F8" w:rsidRPr="55B73433">
        <w:rPr>
          <w:b/>
          <w:bCs/>
        </w:rPr>
        <w:t>étés</w:t>
      </w:r>
      <w:r>
        <w:rPr>
          <w:b/>
          <w:bCs/>
        </w:rPr>
        <w:t xml:space="preserve"> </w:t>
      </w:r>
      <w:r w:rsidRPr="004D643A">
        <w:rPr>
          <w:b/>
          <w:bCs/>
        </w:rPr>
        <w:t>européens</w:t>
      </w:r>
      <w:r w:rsidR="477A23BC" w:rsidRPr="55B73433">
        <w:rPr>
          <w:b/>
          <w:bCs/>
        </w:rPr>
        <w:t xml:space="preserve">, rendue possible par le biais de l’acquisition de </w:t>
      </w:r>
      <w:proofErr w:type="spellStart"/>
      <w:r w:rsidR="477A23BC" w:rsidRPr="55B73433">
        <w:rPr>
          <w:b/>
          <w:bCs/>
        </w:rPr>
        <w:t>sfty</w:t>
      </w:r>
      <w:proofErr w:type="spellEnd"/>
      <w:r w:rsidR="477A23BC" w:rsidRPr="55B73433">
        <w:rPr>
          <w:b/>
          <w:bCs/>
        </w:rPr>
        <w:t xml:space="preserve"> AS. </w:t>
      </w:r>
    </w:p>
    <w:p w14:paraId="35E2FFD3" w14:textId="33B77A9D" w:rsidR="00B037EE" w:rsidRPr="00CA7B4F" w:rsidRDefault="34F9CDA5" w:rsidP="55B73433">
      <w:pPr>
        <w:jc w:val="both"/>
      </w:pPr>
      <w:r w:rsidRPr="55B73433">
        <w:t xml:space="preserve">Basée à Oslo, </w:t>
      </w:r>
      <w:proofErr w:type="spellStart"/>
      <w:r w:rsidRPr="55B73433">
        <w:t>sfty</w:t>
      </w:r>
      <w:proofErr w:type="spellEnd"/>
      <w:r w:rsidRPr="55B73433">
        <w:t xml:space="preserve"> est une société Norvégienne dédiée à la sécurité</w:t>
      </w:r>
      <w:r w:rsidR="7D7BA497" w:rsidRPr="55B73433">
        <w:t>, ayant connu</w:t>
      </w:r>
      <w:r w:rsidR="10E3F7F2" w:rsidRPr="55B73433">
        <w:t xml:space="preserve"> une</w:t>
      </w:r>
      <w:r w:rsidR="42616FC6" w:rsidRPr="55B73433">
        <w:t xml:space="preserve"> croissance</w:t>
      </w:r>
      <w:r w:rsidRPr="55B73433">
        <w:t xml:space="preserve"> rapide. </w:t>
      </w:r>
      <w:r w:rsidR="016ED47E" w:rsidRPr="55B73433">
        <w:t xml:space="preserve">Elle protège actuellement plus de quinze mille résidents d'immeubles d'habitation grâce à un logiciel de gestion de la sécurité puissant et </w:t>
      </w:r>
      <w:r w:rsidRPr="55B73433">
        <w:t>ergonomique</w:t>
      </w:r>
      <w:r w:rsidR="016ED47E" w:rsidRPr="55B73433">
        <w:t xml:space="preserve"> </w:t>
      </w:r>
      <w:r w:rsidR="6B8BD499" w:rsidRPr="55B73433">
        <w:t>ainsi qu’</w:t>
      </w:r>
      <w:r w:rsidR="016ED47E" w:rsidRPr="55B73433">
        <w:t xml:space="preserve">un service de protection </w:t>
      </w:r>
      <w:r w:rsidR="09CEFF36" w:rsidRPr="55B73433">
        <w:t>par surveillance,</w:t>
      </w:r>
      <w:r w:rsidR="016ED47E" w:rsidRPr="55B73433">
        <w:t xml:space="preserve"> </w:t>
      </w:r>
      <w:r w:rsidRPr="55B73433">
        <w:t xml:space="preserve">dont l’objectif est d’aider les résidents et les copropriétés à créer une approche communautaire de la sécurité. </w:t>
      </w:r>
    </w:p>
    <w:p w14:paraId="79E4A8C3" w14:textId="00A49938" w:rsidR="00AC0E8A" w:rsidRPr="00CA7B4F" w:rsidRDefault="016ED47E" w:rsidP="55B73433">
      <w:pPr>
        <w:jc w:val="both"/>
      </w:pPr>
      <w:r w:rsidRPr="55B73433">
        <w:t xml:space="preserve">Les détecteurs </w:t>
      </w:r>
      <w:proofErr w:type="spellStart"/>
      <w:r w:rsidRPr="55B73433">
        <w:t>sfty</w:t>
      </w:r>
      <w:proofErr w:type="spellEnd"/>
      <w:r w:rsidRPr="55B73433">
        <w:t xml:space="preserve"> utilisent une technologie radio sans fil</w:t>
      </w:r>
      <w:r w:rsidR="34F9CDA5" w:rsidRPr="55B73433">
        <w:t xml:space="preserve"> </w:t>
      </w:r>
      <w:r w:rsidRPr="55B73433">
        <w:t>basée sur le cloud pour communiquer les alertes d'incendie et de fuite d'eau entre les unités</w:t>
      </w:r>
      <w:r w:rsidR="6D28E9F8" w:rsidRPr="55B73433">
        <w:t xml:space="preserve"> privées</w:t>
      </w:r>
      <w:r w:rsidRPr="55B73433">
        <w:t xml:space="preserve"> d'habitation et les zones communes. </w:t>
      </w:r>
      <w:r w:rsidR="6D9352BD" w:rsidRPr="55B73433">
        <w:t>Ils réagissent</w:t>
      </w:r>
      <w:r w:rsidRPr="55B73433">
        <w:t xml:space="preserve"> en cas d'incendie, de fumée, de température et d'humidité. Depuis 2020</w:t>
      </w:r>
      <w:r w:rsidR="0F0B675F" w:rsidRPr="55B73433">
        <w:t>,</w:t>
      </w:r>
      <w:r w:rsidR="4B4F982B" w:rsidRPr="55B73433">
        <w:t xml:space="preserve"> </w:t>
      </w:r>
      <w:r w:rsidRPr="55B73433">
        <w:t xml:space="preserve">les détecteurs de Resideo sont connectés à la plateforme </w:t>
      </w:r>
      <w:proofErr w:type="spellStart"/>
      <w:r w:rsidRPr="55B73433">
        <w:t>sfty</w:t>
      </w:r>
      <w:proofErr w:type="spellEnd"/>
      <w:r w:rsidRPr="55B73433">
        <w:t xml:space="preserve"> pour signaler les fuites</w:t>
      </w:r>
      <w:r w:rsidR="6D9352BD" w:rsidRPr="55B73433">
        <w:t xml:space="preserve"> d’eau.</w:t>
      </w:r>
    </w:p>
    <w:p w14:paraId="16305643" w14:textId="52AE0AE4" w:rsidR="00B037EE" w:rsidRPr="00CA7B4F" w:rsidRDefault="016ED47E" w:rsidP="55B73433">
      <w:pPr>
        <w:jc w:val="both"/>
      </w:pPr>
      <w:r w:rsidRPr="55B73433">
        <w:t xml:space="preserve">Le service </w:t>
      </w:r>
      <w:proofErr w:type="spellStart"/>
      <w:r w:rsidRPr="55B73433">
        <w:t>sfty</w:t>
      </w:r>
      <w:proofErr w:type="spellEnd"/>
      <w:r w:rsidRPr="55B73433">
        <w:t xml:space="preserve"> répond à la mission de Resideo de protéger ce qui compte le plus pour ses clients : la sécurité des individus, de leurs familles, de leurs maisons et de leurs communautés. </w:t>
      </w:r>
    </w:p>
    <w:p w14:paraId="19DCBC5B" w14:textId="7A6D1E79" w:rsidR="00B037EE" w:rsidRPr="00CA7B4F" w:rsidRDefault="016ED47E" w:rsidP="55B73433">
      <w:pPr>
        <w:jc w:val="both"/>
      </w:pPr>
      <w:r w:rsidRPr="55B73433">
        <w:rPr>
          <w:b/>
          <w:bCs/>
        </w:rPr>
        <w:t xml:space="preserve">Aldo D'Ingeo, directeur des services de Resideo pour la région EMEA, </w:t>
      </w:r>
      <w:r w:rsidRPr="55B73433">
        <w:t xml:space="preserve">explique l'importance de l'arrivée de </w:t>
      </w:r>
      <w:proofErr w:type="spellStart"/>
      <w:r w:rsidRPr="55B73433">
        <w:t>sfty</w:t>
      </w:r>
      <w:proofErr w:type="spellEnd"/>
      <w:r w:rsidRPr="55B73433">
        <w:t xml:space="preserve"> au sein de l'équipe Resideo : </w:t>
      </w:r>
      <w:r w:rsidR="7B23F447" w:rsidRPr="55B73433">
        <w:t>« </w:t>
      </w:r>
      <w:r w:rsidRPr="55B73433">
        <w:rPr>
          <w:i/>
          <w:iCs/>
        </w:rPr>
        <w:t xml:space="preserve">L'innovation fait partie de l'ADN de Resideo. C'est pourquoi l'équipe de </w:t>
      </w:r>
      <w:proofErr w:type="spellStart"/>
      <w:r w:rsidRPr="55B73433">
        <w:rPr>
          <w:i/>
          <w:iCs/>
        </w:rPr>
        <w:t>sfty</w:t>
      </w:r>
      <w:proofErr w:type="spellEnd"/>
      <w:r w:rsidRPr="55B73433">
        <w:rPr>
          <w:i/>
          <w:iCs/>
        </w:rPr>
        <w:t xml:space="preserve"> et ses capacités d'alerte de sécurité primées s'intègrent naturellement à nos activités de services </w:t>
      </w:r>
      <w:r w:rsidR="75448213" w:rsidRPr="55B73433">
        <w:rPr>
          <w:i/>
          <w:iCs/>
        </w:rPr>
        <w:t xml:space="preserve">résidentiels </w:t>
      </w:r>
      <w:r w:rsidRPr="55B73433">
        <w:rPr>
          <w:i/>
          <w:iCs/>
        </w:rPr>
        <w:t xml:space="preserve">en Europe. Je me réjouis de leur rôle dans </w:t>
      </w:r>
      <w:r w:rsidR="7B23F447" w:rsidRPr="55B73433">
        <w:rPr>
          <w:i/>
          <w:iCs/>
        </w:rPr>
        <w:t>le développement continu</w:t>
      </w:r>
      <w:r w:rsidRPr="55B73433">
        <w:rPr>
          <w:i/>
          <w:iCs/>
        </w:rPr>
        <w:t xml:space="preserve"> de nos services de sécurité et de sûreté.</w:t>
      </w:r>
      <w:r w:rsidR="7B23F447" w:rsidRPr="55B73433">
        <w:rPr>
          <w:i/>
          <w:iCs/>
        </w:rPr>
        <w:t> »</w:t>
      </w:r>
    </w:p>
    <w:p w14:paraId="6883518E" w14:textId="4775EAC4" w:rsidR="00B037EE" w:rsidRPr="00CA7B4F" w:rsidRDefault="016ED47E" w:rsidP="55B73433">
      <w:pPr>
        <w:jc w:val="both"/>
      </w:pPr>
      <w:r w:rsidRPr="55B73433">
        <w:rPr>
          <w:b/>
          <w:bCs/>
        </w:rPr>
        <w:t xml:space="preserve">Stein Bakker, PDG de </w:t>
      </w:r>
      <w:proofErr w:type="spellStart"/>
      <w:r w:rsidRPr="55B73433">
        <w:rPr>
          <w:b/>
          <w:bCs/>
        </w:rPr>
        <w:t>sfty</w:t>
      </w:r>
      <w:proofErr w:type="spellEnd"/>
      <w:r w:rsidRPr="55B73433">
        <w:rPr>
          <w:b/>
          <w:bCs/>
        </w:rPr>
        <w:t xml:space="preserve">, </w:t>
      </w:r>
      <w:r w:rsidR="7B23F447" w:rsidRPr="55B73433">
        <w:t>ajoute</w:t>
      </w:r>
      <w:r w:rsidRPr="55B73433">
        <w:t xml:space="preserve"> : </w:t>
      </w:r>
      <w:r w:rsidR="7B23F447" w:rsidRPr="55B73433">
        <w:t>« </w:t>
      </w:r>
      <w:r w:rsidRPr="55B73433">
        <w:rPr>
          <w:i/>
          <w:iCs/>
        </w:rPr>
        <w:t xml:space="preserve">Nous sommes ravis de faire partie de Resideo et nous sommes impatients de voir ce que nous pourrons réaliser ensemble </w:t>
      </w:r>
      <w:r w:rsidR="7B23F447" w:rsidRPr="55B73433">
        <w:rPr>
          <w:i/>
          <w:iCs/>
        </w:rPr>
        <w:t>en équipe</w:t>
      </w:r>
      <w:r w:rsidRPr="55B73433">
        <w:rPr>
          <w:i/>
          <w:iCs/>
        </w:rPr>
        <w:t xml:space="preserve">. Notre solution de sécurité donne aux </w:t>
      </w:r>
      <w:r w:rsidR="7B23F447" w:rsidRPr="55B73433">
        <w:rPr>
          <w:i/>
          <w:iCs/>
        </w:rPr>
        <w:t>s</w:t>
      </w:r>
      <w:r w:rsidR="7FE54258" w:rsidRPr="55B73433">
        <w:rPr>
          <w:i/>
          <w:iCs/>
        </w:rPr>
        <w:t>ociété</w:t>
      </w:r>
      <w:r w:rsidR="7B23F447" w:rsidRPr="55B73433">
        <w:rPr>
          <w:i/>
          <w:iCs/>
        </w:rPr>
        <w:t>s</w:t>
      </w:r>
      <w:r w:rsidRPr="55B73433">
        <w:rPr>
          <w:i/>
          <w:iCs/>
        </w:rPr>
        <w:t xml:space="preserve"> de gestion immobilière, aux responsables de la santé et de la sécurité et aux résidents le temps d'agir rapidement en cas de détection de fumée, d'incendie ou de fuite d'eau.</w:t>
      </w:r>
      <w:r w:rsidR="7B23F447" w:rsidRPr="55B73433">
        <w:t> »</w:t>
      </w:r>
    </w:p>
    <w:p w14:paraId="10DCAECC" w14:textId="5D4AA96A" w:rsidR="00B037EE" w:rsidRPr="00CA7B4F" w:rsidRDefault="016ED47E" w:rsidP="55B73433">
      <w:pPr>
        <w:jc w:val="both"/>
      </w:pPr>
      <w:r w:rsidRPr="55B73433">
        <w:t xml:space="preserve">Innovation </w:t>
      </w:r>
      <w:proofErr w:type="spellStart"/>
      <w:r w:rsidRPr="55B73433">
        <w:t>Norway</w:t>
      </w:r>
      <w:proofErr w:type="spellEnd"/>
      <w:r w:rsidRPr="55B73433">
        <w:t xml:space="preserve">, la banque nationale de développement détenue par le gouvernement norvégien, a été l'un des principaux contributeurs à la phase de démarrage de </w:t>
      </w:r>
      <w:proofErr w:type="spellStart"/>
      <w:r w:rsidRPr="55B73433">
        <w:t>sfty</w:t>
      </w:r>
      <w:proofErr w:type="spellEnd"/>
      <w:r w:rsidRPr="55B73433">
        <w:t xml:space="preserve">, et l'organisation s'est également félicitée de cette nouvelle. </w:t>
      </w:r>
      <w:proofErr w:type="spellStart"/>
      <w:r w:rsidRPr="55B73433">
        <w:rPr>
          <w:b/>
          <w:bCs/>
        </w:rPr>
        <w:t>Håkon</w:t>
      </w:r>
      <w:proofErr w:type="spellEnd"/>
      <w:r w:rsidRPr="55B73433">
        <w:rPr>
          <w:b/>
          <w:bCs/>
        </w:rPr>
        <w:t xml:space="preserve"> </w:t>
      </w:r>
      <w:proofErr w:type="spellStart"/>
      <w:r w:rsidRPr="55B73433">
        <w:rPr>
          <w:b/>
          <w:bCs/>
        </w:rPr>
        <w:t>Haugli</w:t>
      </w:r>
      <w:proofErr w:type="spellEnd"/>
      <w:r w:rsidRPr="55B73433">
        <w:rPr>
          <w:b/>
          <w:bCs/>
        </w:rPr>
        <w:t xml:space="preserve">, directeur général d'Innovation </w:t>
      </w:r>
      <w:proofErr w:type="spellStart"/>
      <w:r w:rsidRPr="55B73433">
        <w:rPr>
          <w:b/>
          <w:bCs/>
        </w:rPr>
        <w:t>Norway</w:t>
      </w:r>
      <w:proofErr w:type="spellEnd"/>
      <w:r w:rsidRPr="55B73433">
        <w:rPr>
          <w:b/>
          <w:bCs/>
        </w:rPr>
        <w:t>, a déclaré</w:t>
      </w:r>
      <w:r w:rsidR="7FE54258" w:rsidRPr="55B73433">
        <w:t> : « </w:t>
      </w:r>
      <w:r w:rsidRPr="55B73433">
        <w:rPr>
          <w:i/>
          <w:iCs/>
        </w:rPr>
        <w:t xml:space="preserve">Nous sommes fiers d'avoir soutenu </w:t>
      </w:r>
      <w:proofErr w:type="spellStart"/>
      <w:r w:rsidRPr="55B73433">
        <w:rPr>
          <w:i/>
          <w:iCs/>
        </w:rPr>
        <w:t>sfty</w:t>
      </w:r>
      <w:proofErr w:type="spellEnd"/>
      <w:r w:rsidRPr="55B73433">
        <w:rPr>
          <w:i/>
          <w:iCs/>
        </w:rPr>
        <w:t xml:space="preserve"> dans la première partie de son parcours et nous sommes ravis de voir l'entreprise passer à la phase suivante de son développement</w:t>
      </w:r>
      <w:r w:rsidR="7FE54258" w:rsidRPr="55B73433">
        <w:t> »</w:t>
      </w:r>
      <w:r w:rsidRPr="55B73433">
        <w:t>.</w:t>
      </w:r>
    </w:p>
    <w:p w14:paraId="7D2A8566" w14:textId="77777777" w:rsidR="00B037EE" w:rsidRPr="00CA7B4F" w:rsidRDefault="00B037EE" w:rsidP="55B73433">
      <w:pPr>
        <w:jc w:val="both"/>
      </w:pPr>
    </w:p>
    <w:p w14:paraId="634C8A38" w14:textId="0C005664" w:rsidR="00B037EE" w:rsidRPr="00CA7B4F" w:rsidRDefault="016ED47E" w:rsidP="55B73433">
      <w:pPr>
        <w:jc w:val="both"/>
      </w:pPr>
      <w:r w:rsidRPr="55B73433">
        <w:t xml:space="preserve">Pour plus d'informations sur le service de sécurité multifamilial de Resideo, </w:t>
      </w:r>
      <w:r w:rsidR="7FE54258" w:rsidRPr="55B73433">
        <w:t xml:space="preserve">dont l’objectif est d’offrir </w:t>
      </w:r>
      <w:r w:rsidRPr="55B73433">
        <w:t>aux</w:t>
      </w:r>
      <w:r w:rsidR="7FE54258" w:rsidRPr="55B73433">
        <w:t xml:space="preserve"> sociétés </w:t>
      </w:r>
      <w:r w:rsidRPr="55B73433">
        <w:t xml:space="preserve">de gestion immobilière et aux résidents </w:t>
      </w:r>
      <w:r w:rsidR="7FE54258" w:rsidRPr="55B73433">
        <w:t>la capacité d’</w:t>
      </w:r>
      <w:r w:rsidRPr="55B73433">
        <w:t xml:space="preserve">alerter leurs communautés des </w:t>
      </w:r>
      <w:proofErr w:type="gramStart"/>
      <w:r w:rsidRPr="55B73433">
        <w:t>risques potentiels</w:t>
      </w:r>
      <w:proofErr w:type="gramEnd"/>
      <w:r w:rsidRPr="55B73433">
        <w:t xml:space="preserve"> d'incendie et de fuites d'eau, visitez le site </w:t>
      </w:r>
      <w:hyperlink r:id="rId8" w:history="1">
        <w:r w:rsidR="005533F0" w:rsidRPr="003A4ADB">
          <w:rPr>
            <w:rStyle w:val="Hyperlink"/>
          </w:rPr>
          <w:t>www.sfty.no</w:t>
        </w:r>
      </w:hyperlink>
      <w:r w:rsidRPr="55B73433">
        <w:t>.</w:t>
      </w:r>
      <w:r w:rsidR="005533F0">
        <w:t xml:space="preserve"> </w:t>
      </w:r>
    </w:p>
    <w:p w14:paraId="0A5F8367" w14:textId="77777777" w:rsidR="00B037EE" w:rsidRPr="00CA7B4F" w:rsidRDefault="016ED47E" w:rsidP="55B73433">
      <w:pPr>
        <w:jc w:val="both"/>
      </w:pPr>
      <w:r w:rsidRPr="55B73433">
        <w:lastRenderedPageBreak/>
        <w:t xml:space="preserve"> </w:t>
      </w:r>
    </w:p>
    <w:p w14:paraId="525C2FEF" w14:textId="77777777" w:rsidR="00F87612" w:rsidRDefault="00B037EE" w:rsidP="00B037EE">
      <w:pPr>
        <w:rPr>
          <w:rFonts w:cstheme="minorHAnsi"/>
        </w:rPr>
      </w:pPr>
      <w:r w:rsidRPr="00CA7B4F">
        <w:rPr>
          <w:rFonts w:cstheme="minorHAnsi"/>
        </w:rPr>
        <w:t>Notes aux rédacteurs</w:t>
      </w:r>
    </w:p>
    <w:p w14:paraId="3A4CE8AD" w14:textId="5F40C1EB" w:rsidR="00170ED4" w:rsidRPr="00CA7B4F" w:rsidRDefault="00F87612" w:rsidP="00B037EE">
      <w:pPr>
        <w:rPr>
          <w:rFonts w:cstheme="minorHAnsi"/>
        </w:rPr>
      </w:pPr>
      <w:r>
        <w:rPr>
          <w:rFonts w:cstheme="minorHAnsi"/>
        </w:rPr>
        <w:t>*</w:t>
      </w:r>
      <w:r w:rsidR="00B037EE" w:rsidRPr="00CA7B4F">
        <w:rPr>
          <w:rFonts w:cstheme="minorHAnsi"/>
        </w:rPr>
        <w:t xml:space="preserve">En 2017, la solution </w:t>
      </w:r>
      <w:proofErr w:type="spellStart"/>
      <w:r w:rsidR="00B037EE" w:rsidRPr="00CA7B4F">
        <w:rPr>
          <w:rFonts w:cstheme="minorHAnsi"/>
        </w:rPr>
        <w:t>sfty</w:t>
      </w:r>
      <w:proofErr w:type="spellEnd"/>
      <w:r w:rsidR="00B037EE" w:rsidRPr="00CA7B4F">
        <w:rPr>
          <w:rFonts w:cstheme="minorHAnsi"/>
        </w:rPr>
        <w:t xml:space="preserve"> a remporté un prix international de l'innovation lors du plus grand salon mondial de l'électronique, le CES, dans la catégorie " Smart Home ". </w:t>
      </w:r>
      <w:hyperlink r:id="rId9" w:history="1">
        <w:r w:rsidR="00FF2CD5" w:rsidRPr="00CA7B4F">
          <w:rPr>
            <w:rStyle w:val="Hyperlink"/>
            <w:rFonts w:cstheme="minorHAnsi"/>
          </w:rPr>
          <w:t>https://www.sfty.com/about-us</w:t>
        </w:r>
      </w:hyperlink>
    </w:p>
    <w:p w14:paraId="7F805D92" w14:textId="77777777" w:rsidR="00FF2CD5" w:rsidRPr="00CA7B4F" w:rsidRDefault="00FF2CD5" w:rsidP="00B037EE">
      <w:pPr>
        <w:rPr>
          <w:rFonts w:cstheme="minorHAnsi"/>
        </w:rPr>
      </w:pPr>
    </w:p>
    <w:p w14:paraId="6991CBCE" w14:textId="77777777" w:rsidR="00FF2CD5" w:rsidRPr="00CA7B4F" w:rsidRDefault="00FF2CD5" w:rsidP="00FF2CD5">
      <w:pPr>
        <w:pStyle w:val="paragraph"/>
        <w:spacing w:before="0" w:beforeAutospacing="0" w:after="0" w:afterAutospacing="0"/>
        <w:jc w:val="both"/>
        <w:textAlignment w:val="baseline"/>
        <w:rPr>
          <w:rFonts w:asciiTheme="minorHAnsi" w:hAnsiTheme="minorHAnsi" w:cstheme="minorHAnsi"/>
          <w:sz w:val="18"/>
          <w:szCs w:val="18"/>
        </w:rPr>
      </w:pPr>
      <w:r w:rsidRPr="00CA7B4F">
        <w:rPr>
          <w:rStyle w:val="normaltextrun"/>
          <w:rFonts w:asciiTheme="minorHAnsi" w:hAnsiTheme="minorHAnsi" w:cstheme="minorHAnsi"/>
          <w:b/>
          <w:bCs/>
          <w:color w:val="000000"/>
          <w:sz w:val="20"/>
          <w:szCs w:val="20"/>
          <w:lang w:val="it-IT"/>
        </w:rPr>
        <w:t>À propos de Resideo </w:t>
      </w:r>
      <w:r w:rsidRPr="00CA7B4F">
        <w:rPr>
          <w:rStyle w:val="eop"/>
          <w:rFonts w:asciiTheme="minorHAnsi" w:hAnsiTheme="minorHAnsi" w:cstheme="minorHAnsi"/>
          <w:color w:val="000000"/>
          <w:sz w:val="20"/>
          <w:szCs w:val="20"/>
        </w:rPr>
        <w:t> </w:t>
      </w:r>
    </w:p>
    <w:p w14:paraId="1944859D" w14:textId="1C525A03" w:rsidR="00FF2CD5" w:rsidRPr="00CA7B4F" w:rsidRDefault="00FF2CD5" w:rsidP="00FF2CD5">
      <w:pPr>
        <w:pStyle w:val="paragraph"/>
        <w:spacing w:before="0" w:beforeAutospacing="0" w:after="0" w:afterAutospacing="0"/>
        <w:jc w:val="both"/>
        <w:textAlignment w:val="baseline"/>
        <w:rPr>
          <w:rStyle w:val="eop"/>
          <w:rFonts w:asciiTheme="minorHAnsi" w:hAnsiTheme="minorHAnsi" w:cstheme="minorHAnsi"/>
          <w:color w:val="000000"/>
          <w:sz w:val="20"/>
          <w:szCs w:val="20"/>
        </w:rPr>
      </w:pPr>
      <w:r w:rsidRPr="00CA7B4F">
        <w:rPr>
          <w:rStyle w:val="normaltextrun"/>
          <w:rFonts w:asciiTheme="minorHAnsi" w:hAnsiTheme="minorHAnsi" w:cstheme="minorHAnsi"/>
          <w:color w:val="000000"/>
          <w:sz w:val="20"/>
          <w:szCs w:val="20"/>
          <w:lang w:val="it-IT"/>
        </w:rPr>
        <w:t xml:space="preserve">Resideo est l'un des principaux fabricants et distributeurs mondiaux de produits et de solutions technologiques qui apportent confort, sécurité, efficacité énergétique et contrôle aux clients du monde entier. S'appuyant sur un héritage de 130 ans, Resideo est présent dans plus de 150 millions de foyers, avec 15 millions de systèmes installés dans les foyers chaque année. Nous continuons à servir plus de 110 000 professionnels par l'intermédiaire de distributeurs de premier plan, notamment notre entreprise ADI Global Distribution, qui exporte vers plus de 100 pays à partir de près de 200 sites de stockage dans le monde. Pour plus d'informations sur Resideo, veuillez consulter le site </w:t>
      </w:r>
      <w:hyperlink r:id="rId10" w:history="1">
        <w:r w:rsidR="005533F0" w:rsidRPr="003A4ADB">
          <w:rPr>
            <w:rStyle w:val="Hyperlink"/>
            <w:rFonts w:asciiTheme="minorHAnsi" w:hAnsiTheme="minorHAnsi" w:cstheme="minorHAnsi"/>
            <w:sz w:val="20"/>
            <w:szCs w:val="20"/>
            <w:lang w:val="it-IT"/>
          </w:rPr>
          <w:t>www.resideo.com/be/fr</w:t>
        </w:r>
      </w:hyperlink>
      <w:r w:rsidR="005533F0">
        <w:rPr>
          <w:rStyle w:val="normaltextrun"/>
          <w:rFonts w:asciiTheme="minorHAnsi" w:hAnsiTheme="minorHAnsi" w:cstheme="minorHAnsi"/>
          <w:color w:val="000000"/>
          <w:sz w:val="20"/>
          <w:szCs w:val="20"/>
          <w:lang w:val="it-IT"/>
        </w:rPr>
        <w:t xml:space="preserve">. </w:t>
      </w:r>
    </w:p>
    <w:p w14:paraId="46C41CB3" w14:textId="77777777" w:rsidR="00FF2CD5" w:rsidRPr="00CA7B4F" w:rsidRDefault="00FF2CD5" w:rsidP="00FF2CD5">
      <w:pPr>
        <w:pStyle w:val="paragraph"/>
        <w:spacing w:before="0" w:beforeAutospacing="0" w:after="0" w:afterAutospacing="0"/>
        <w:jc w:val="both"/>
        <w:textAlignment w:val="baseline"/>
        <w:rPr>
          <w:rFonts w:asciiTheme="minorHAnsi" w:hAnsiTheme="minorHAnsi" w:cstheme="minorHAnsi"/>
          <w:sz w:val="18"/>
          <w:szCs w:val="18"/>
        </w:rPr>
      </w:pPr>
    </w:p>
    <w:p w14:paraId="74C6A176" w14:textId="77777777" w:rsidR="00FF2CD5" w:rsidRPr="00CA7B4F" w:rsidRDefault="00FF2CD5" w:rsidP="00FF2CD5">
      <w:pPr>
        <w:pStyle w:val="paragraph"/>
        <w:spacing w:before="0" w:beforeAutospacing="0" w:after="0" w:afterAutospacing="0"/>
        <w:textAlignment w:val="baseline"/>
        <w:rPr>
          <w:rFonts w:asciiTheme="minorHAnsi" w:hAnsiTheme="minorHAnsi" w:cstheme="minorHAnsi"/>
          <w:sz w:val="18"/>
          <w:szCs w:val="18"/>
        </w:rPr>
      </w:pPr>
      <w:r w:rsidRPr="00CA7B4F">
        <w:rPr>
          <w:rStyle w:val="normaltextrun"/>
          <w:rFonts w:asciiTheme="minorHAnsi" w:hAnsiTheme="minorHAnsi" w:cstheme="minorHAnsi"/>
          <w:b/>
          <w:bCs/>
          <w:color w:val="000000"/>
          <w:sz w:val="22"/>
          <w:szCs w:val="22"/>
          <w:lang w:val="it-IT"/>
        </w:rPr>
        <w:t>Contacts presse :</w:t>
      </w:r>
      <w:r w:rsidRPr="00CA7B4F">
        <w:rPr>
          <w:rStyle w:val="eop"/>
          <w:rFonts w:asciiTheme="minorHAnsi" w:hAnsiTheme="minorHAnsi" w:cstheme="minorHAnsi"/>
          <w:color w:val="000000"/>
          <w:sz w:val="22"/>
          <w:szCs w:val="22"/>
        </w:rPr>
        <w:t> </w:t>
      </w:r>
    </w:p>
    <w:p w14:paraId="040E1598" w14:textId="4A6B8649" w:rsidR="005F6724" w:rsidRPr="005F6724" w:rsidRDefault="005F6724" w:rsidP="005F6724">
      <w:pPr>
        <w:rPr>
          <w:lang w:val="en-US"/>
        </w:rPr>
      </w:pPr>
      <w:r w:rsidRPr="00F108A1">
        <w:rPr>
          <w:lang w:val="en-US"/>
        </w:rPr>
        <w:t>Monica David</w:t>
      </w:r>
      <w:r>
        <w:rPr>
          <w:lang w:val="en-US"/>
        </w:rPr>
        <w:t>son</w:t>
      </w:r>
      <w:r>
        <w:rPr>
          <w:lang w:val="en-US"/>
        </w:rPr>
        <w:br/>
        <w:t xml:space="preserve">Senior </w:t>
      </w:r>
      <w:proofErr w:type="spellStart"/>
      <w:r w:rsidRPr="00F108A1">
        <w:rPr>
          <w:lang w:val="en-US"/>
        </w:rPr>
        <w:t>Communicatiemanager</w:t>
      </w:r>
      <w:proofErr w:type="spellEnd"/>
      <w:r w:rsidRPr="00F108A1">
        <w:rPr>
          <w:lang w:val="en-US"/>
        </w:rPr>
        <w:t xml:space="preserve"> </w:t>
      </w:r>
      <w:proofErr w:type="spellStart"/>
      <w:r w:rsidRPr="00F108A1">
        <w:rPr>
          <w:lang w:val="en-US"/>
        </w:rPr>
        <w:t>voor</w:t>
      </w:r>
      <w:proofErr w:type="spellEnd"/>
      <w:r w:rsidRPr="00F108A1">
        <w:rPr>
          <w:lang w:val="en-US"/>
        </w:rPr>
        <w:t xml:space="preserve"> </w:t>
      </w:r>
      <w:proofErr w:type="spellStart"/>
      <w:r w:rsidRPr="00F108A1">
        <w:rPr>
          <w:lang w:val="en-US"/>
        </w:rPr>
        <w:t>Resideo</w:t>
      </w:r>
      <w:proofErr w:type="spellEnd"/>
      <w:r>
        <w:rPr>
          <w:lang w:val="en-US"/>
        </w:rPr>
        <w:t>/EMEA</w:t>
      </w:r>
      <w:r w:rsidRPr="00F108A1">
        <w:rPr>
          <w:lang w:val="en-US"/>
        </w:rPr>
        <w:tab/>
      </w:r>
      <w:r>
        <w:rPr>
          <w:lang w:val="en-US"/>
        </w:rPr>
        <w:br/>
      </w:r>
      <w:hyperlink r:id="rId11" w:history="1">
        <w:r w:rsidRPr="003A4ADB">
          <w:rPr>
            <w:rStyle w:val="Hyperlink"/>
            <w:lang w:val="en-GB"/>
          </w:rPr>
          <w:t>Monica.davidson@resideo.com</w:t>
        </w:r>
      </w:hyperlink>
      <w:r>
        <w:rPr>
          <w:lang w:val="en-GB"/>
        </w:rPr>
        <w:t xml:space="preserve"> </w:t>
      </w:r>
    </w:p>
    <w:p w14:paraId="5175D0C5" w14:textId="77777777" w:rsidR="00FF2CD5" w:rsidRPr="00CA7B4F" w:rsidRDefault="00FF2CD5" w:rsidP="00B037EE">
      <w:pPr>
        <w:rPr>
          <w:rFonts w:cstheme="minorHAnsi"/>
        </w:rPr>
      </w:pPr>
    </w:p>
    <w:sectPr w:rsidR="00FF2CD5" w:rsidRPr="00CA7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EE"/>
    <w:rsid w:val="00075917"/>
    <w:rsid w:val="00145E46"/>
    <w:rsid w:val="00170ED4"/>
    <w:rsid w:val="003C3C03"/>
    <w:rsid w:val="004D643A"/>
    <w:rsid w:val="005533F0"/>
    <w:rsid w:val="005B67CD"/>
    <w:rsid w:val="005F6724"/>
    <w:rsid w:val="005F67C3"/>
    <w:rsid w:val="00660340"/>
    <w:rsid w:val="006706F9"/>
    <w:rsid w:val="006B7EA7"/>
    <w:rsid w:val="0076339C"/>
    <w:rsid w:val="0086141D"/>
    <w:rsid w:val="00A139F7"/>
    <w:rsid w:val="00AC0E8A"/>
    <w:rsid w:val="00B037EE"/>
    <w:rsid w:val="00C50B5A"/>
    <w:rsid w:val="00CA7B4F"/>
    <w:rsid w:val="00CD0FB8"/>
    <w:rsid w:val="00DF2222"/>
    <w:rsid w:val="00F87612"/>
    <w:rsid w:val="00FF2CD5"/>
    <w:rsid w:val="01298CCA"/>
    <w:rsid w:val="01456A8F"/>
    <w:rsid w:val="016ED47E"/>
    <w:rsid w:val="047D9AE3"/>
    <w:rsid w:val="056A942C"/>
    <w:rsid w:val="066DA11F"/>
    <w:rsid w:val="08C003A7"/>
    <w:rsid w:val="09CEFF36"/>
    <w:rsid w:val="0AF51935"/>
    <w:rsid w:val="0B31CFA9"/>
    <w:rsid w:val="0EFDE5CC"/>
    <w:rsid w:val="0F0B675F"/>
    <w:rsid w:val="10E3F7F2"/>
    <w:rsid w:val="10F83DEF"/>
    <w:rsid w:val="13576447"/>
    <w:rsid w:val="13B2AB8C"/>
    <w:rsid w:val="1E05A187"/>
    <w:rsid w:val="23DA9556"/>
    <w:rsid w:val="24153119"/>
    <w:rsid w:val="252303CB"/>
    <w:rsid w:val="277BC0A5"/>
    <w:rsid w:val="291DBA7E"/>
    <w:rsid w:val="2C99BFB3"/>
    <w:rsid w:val="31885EFF"/>
    <w:rsid w:val="31ADB032"/>
    <w:rsid w:val="34F9CDA5"/>
    <w:rsid w:val="36538C5B"/>
    <w:rsid w:val="3A01120A"/>
    <w:rsid w:val="3DEAF4F8"/>
    <w:rsid w:val="40D45575"/>
    <w:rsid w:val="42616FC6"/>
    <w:rsid w:val="4398B1B7"/>
    <w:rsid w:val="44C05406"/>
    <w:rsid w:val="477A23BC"/>
    <w:rsid w:val="4B4F982B"/>
    <w:rsid w:val="4E6171B0"/>
    <w:rsid w:val="4EA97DBF"/>
    <w:rsid w:val="55B73433"/>
    <w:rsid w:val="5760C15A"/>
    <w:rsid w:val="5B1C3374"/>
    <w:rsid w:val="5B6BF61B"/>
    <w:rsid w:val="5B7C2E58"/>
    <w:rsid w:val="5BA8AC8F"/>
    <w:rsid w:val="5D3F5D84"/>
    <w:rsid w:val="5F4C8046"/>
    <w:rsid w:val="69372A8B"/>
    <w:rsid w:val="6B8BD499"/>
    <w:rsid w:val="6D28E9F8"/>
    <w:rsid w:val="6D9352BD"/>
    <w:rsid w:val="738E07C5"/>
    <w:rsid w:val="745B70E5"/>
    <w:rsid w:val="74BDA531"/>
    <w:rsid w:val="75448213"/>
    <w:rsid w:val="754C0D6E"/>
    <w:rsid w:val="756DA025"/>
    <w:rsid w:val="7B23F447"/>
    <w:rsid w:val="7CBE6CAB"/>
    <w:rsid w:val="7CE19217"/>
    <w:rsid w:val="7D7BA497"/>
    <w:rsid w:val="7F5E15D1"/>
    <w:rsid w:val="7FE54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18E9"/>
  <w15:chartTrackingRefBased/>
  <w15:docId w15:val="{0A117F1A-3913-4449-B8AC-9870ED60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2CD5"/>
    <w:rPr>
      <w:color w:val="0563C1" w:themeColor="hyperlink"/>
      <w:u w:val="single"/>
    </w:rPr>
  </w:style>
  <w:style w:type="character" w:styleId="Onopgelostemelding">
    <w:name w:val="Unresolved Mention"/>
    <w:basedOn w:val="Standaardalinea-lettertype"/>
    <w:uiPriority w:val="99"/>
    <w:semiHidden/>
    <w:unhideWhenUsed/>
    <w:rsid w:val="00FF2CD5"/>
    <w:rPr>
      <w:color w:val="605E5C"/>
      <w:shd w:val="clear" w:color="auto" w:fill="E1DFDD"/>
    </w:rPr>
  </w:style>
  <w:style w:type="paragraph" w:customStyle="1" w:styleId="paragraph">
    <w:name w:val="paragraph"/>
    <w:basedOn w:val="Standaard"/>
    <w:rsid w:val="00FF2CD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rmaltextrun">
    <w:name w:val="normaltextrun"/>
    <w:basedOn w:val="Standaardalinea-lettertype"/>
    <w:rsid w:val="00FF2CD5"/>
  </w:style>
  <w:style w:type="character" w:customStyle="1" w:styleId="eop">
    <w:name w:val="eop"/>
    <w:basedOn w:val="Standaardalinea-lettertype"/>
    <w:rsid w:val="00FF2CD5"/>
  </w:style>
  <w:style w:type="character" w:customStyle="1" w:styleId="wacimagecontainer">
    <w:name w:val="wacimagecontainer"/>
    <w:basedOn w:val="Standaardalinea-lettertype"/>
    <w:rsid w:val="005F67C3"/>
  </w:style>
  <w:style w:type="character" w:styleId="GevolgdeHyperlink">
    <w:name w:val="FollowedHyperlink"/>
    <w:basedOn w:val="Standaardalinea-lettertype"/>
    <w:uiPriority w:val="99"/>
    <w:semiHidden/>
    <w:unhideWhenUsed/>
    <w:rsid w:val="00553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529551">
      <w:bodyDiv w:val="1"/>
      <w:marLeft w:val="0"/>
      <w:marRight w:val="0"/>
      <w:marTop w:val="0"/>
      <w:marBottom w:val="0"/>
      <w:divBdr>
        <w:top w:val="none" w:sz="0" w:space="0" w:color="auto"/>
        <w:left w:val="none" w:sz="0" w:space="0" w:color="auto"/>
        <w:bottom w:val="none" w:sz="0" w:space="0" w:color="auto"/>
        <w:right w:val="none" w:sz="0" w:space="0" w:color="auto"/>
      </w:divBdr>
      <w:divsChild>
        <w:div w:id="217278562">
          <w:marLeft w:val="0"/>
          <w:marRight w:val="0"/>
          <w:marTop w:val="0"/>
          <w:marBottom w:val="0"/>
          <w:divBdr>
            <w:top w:val="none" w:sz="0" w:space="0" w:color="auto"/>
            <w:left w:val="none" w:sz="0" w:space="0" w:color="auto"/>
            <w:bottom w:val="none" w:sz="0" w:space="0" w:color="auto"/>
            <w:right w:val="none" w:sz="0" w:space="0" w:color="auto"/>
          </w:divBdr>
        </w:div>
        <w:div w:id="805972007">
          <w:marLeft w:val="0"/>
          <w:marRight w:val="0"/>
          <w:marTop w:val="0"/>
          <w:marBottom w:val="0"/>
          <w:divBdr>
            <w:top w:val="none" w:sz="0" w:space="0" w:color="auto"/>
            <w:left w:val="none" w:sz="0" w:space="0" w:color="auto"/>
            <w:bottom w:val="none" w:sz="0" w:space="0" w:color="auto"/>
            <w:right w:val="none" w:sz="0" w:space="0" w:color="auto"/>
          </w:divBdr>
        </w:div>
        <w:div w:id="1664580734">
          <w:marLeft w:val="0"/>
          <w:marRight w:val="0"/>
          <w:marTop w:val="0"/>
          <w:marBottom w:val="0"/>
          <w:divBdr>
            <w:top w:val="none" w:sz="0" w:space="0" w:color="auto"/>
            <w:left w:val="none" w:sz="0" w:space="0" w:color="auto"/>
            <w:bottom w:val="none" w:sz="0" w:space="0" w:color="auto"/>
            <w:right w:val="none" w:sz="0" w:space="0" w:color="auto"/>
          </w:divBdr>
        </w:div>
        <w:div w:id="375666160">
          <w:marLeft w:val="0"/>
          <w:marRight w:val="0"/>
          <w:marTop w:val="0"/>
          <w:marBottom w:val="0"/>
          <w:divBdr>
            <w:top w:val="none" w:sz="0" w:space="0" w:color="auto"/>
            <w:left w:val="none" w:sz="0" w:space="0" w:color="auto"/>
            <w:bottom w:val="none" w:sz="0" w:space="0" w:color="auto"/>
            <w:right w:val="none" w:sz="0" w:space="0" w:color="auto"/>
          </w:divBdr>
        </w:div>
        <w:div w:id="1407146416">
          <w:marLeft w:val="0"/>
          <w:marRight w:val="0"/>
          <w:marTop w:val="0"/>
          <w:marBottom w:val="0"/>
          <w:divBdr>
            <w:top w:val="none" w:sz="0" w:space="0" w:color="auto"/>
            <w:left w:val="none" w:sz="0" w:space="0" w:color="auto"/>
            <w:bottom w:val="none" w:sz="0" w:space="0" w:color="auto"/>
            <w:right w:val="none" w:sz="0" w:space="0" w:color="auto"/>
          </w:divBdr>
        </w:div>
        <w:div w:id="157929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ty.n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ca.davidson@resideo.com" TargetMode="External"/><Relationship Id="rId5" Type="http://schemas.openxmlformats.org/officeDocument/2006/relationships/settings" Target="settings.xml"/><Relationship Id="rId10" Type="http://schemas.openxmlformats.org/officeDocument/2006/relationships/hyperlink" Target="http://www.resideo.com/be/fr" TargetMode="External"/><Relationship Id="rId4" Type="http://schemas.openxmlformats.org/officeDocument/2006/relationships/styles" Target="styles.xml"/><Relationship Id="rId9" Type="http://schemas.openxmlformats.org/officeDocument/2006/relationships/hyperlink" Target="https://www.sfty.com/about-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603B53C21C04D864C0CF37CB101F3" ma:contentTypeVersion="" ma:contentTypeDescription="Create a new document." ma:contentTypeScope="" ma:versionID="859007750bceaf6d48db8d159d83b69a">
  <xsd:schema xmlns:xsd="http://www.w3.org/2001/XMLSchema" xmlns:xs="http://www.w3.org/2001/XMLSchema" xmlns:p="http://schemas.microsoft.com/office/2006/metadata/properties" xmlns:ns2="DC19C707-E3D9-47DD-83AE-0EBD10C31382" xmlns:ns3="dc19c707-e3d9-47dd-83ae-0ebd10c31382" xmlns:ns4="12e5f8c0-cee7-4117-a260-6fb1ed4d85b9" targetNamespace="http://schemas.microsoft.com/office/2006/metadata/properties" ma:root="true" ma:fieldsID="19a4d6c6b2aa94ad06f0888bf9c909fa" ns2:_="" ns3:_="" ns4:_="">
    <xsd:import namespace="DC19C707-E3D9-47DD-83AE-0EBD10C31382"/>
    <xsd:import namespace="dc19c707-e3d9-47dd-83ae-0ebd10c31382"/>
    <xsd:import namespace="12e5f8c0-cee7-4117-a260-6fb1ed4d85b9"/>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3:MediaLengthInSeconds" minOccurs="0"/>
                <xsd:element ref="ns3:MediaServiceLocation" minOccurs="0"/>
                <xsd:element ref="ns3:lcf76f155ced4ddcb4097134ff3c332f" minOccurs="0"/>
                <xsd:element ref="ns4:TaxCatchAll" minOccurs="0"/>
                <xsd:element ref="ns3:DateandTime"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9C707-E3D9-47DD-83AE-0EBD10C31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19c707-e3d9-47dd-83ae-0ebd10c313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031204-b4c4-4586-a21d-e39fdc9fec66" ma:termSetId="09814cd3-568e-fe90-9814-8d621ff8fb84" ma:anchorId="fba54fb3-c3e1-fe81-a776-ca4b69148c4d" ma:open="true" ma:isKeyword="false">
      <xsd:complexType>
        <xsd:sequence>
          <xsd:element ref="pc:Terms" minOccurs="0" maxOccurs="1"/>
        </xsd:sequence>
      </xsd:complexType>
    </xsd:element>
    <xsd:element name="DateandTime" ma:index="23" nillable="true" ma:displayName="Date and Time" ma:format="DateOnly" ma:internalName="Dateand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5f8c0-cee7-4117-a260-6fb1ed4d85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4EF0D3-435F-43DC-B187-5D44AE32A48A}" ma:internalName="TaxCatchAll" ma:showField="CatchAllData" ma:web="{508defeb-77fc-472e-b0ce-413580a76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dc19c707-e3d9-47dd-83ae-0ebd10c31382" xsi:nil="true"/>
    <lcf76f155ced4ddcb4097134ff3c332f xmlns="dc19c707-e3d9-47dd-83ae-0ebd10c31382">
      <Terms xmlns="http://schemas.microsoft.com/office/infopath/2007/PartnerControls"/>
    </lcf76f155ced4ddcb4097134ff3c332f>
    <TaxCatchAll xmlns="12e5f8c0-cee7-4117-a260-6fb1ed4d85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B1C06-59E4-4EB3-B87D-1B5AA72B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9C707-E3D9-47DD-83AE-0EBD10C31382"/>
    <ds:schemaRef ds:uri="dc19c707-e3d9-47dd-83ae-0ebd10c31382"/>
    <ds:schemaRef ds:uri="12e5f8c0-cee7-4117-a260-6fb1ed4d8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00F50-22FB-4647-8799-452B7F129E49}">
  <ds:schemaRefs>
    <ds:schemaRef ds:uri="http://schemas.microsoft.com/office/2006/metadata/properties"/>
    <ds:schemaRef ds:uri="http://schemas.microsoft.com/office/infopath/2007/PartnerControls"/>
    <ds:schemaRef ds:uri="dc19c707-e3d9-47dd-83ae-0ebd10c31382"/>
    <ds:schemaRef ds:uri="12e5f8c0-cee7-4117-a260-6fb1ed4d85b9"/>
  </ds:schemaRefs>
</ds:datastoreItem>
</file>

<file path=customXml/itemProps3.xml><?xml version="1.0" encoding="utf-8"?>
<ds:datastoreItem xmlns:ds="http://schemas.openxmlformats.org/officeDocument/2006/customXml" ds:itemID="{96795C83-F63D-4D1C-93F8-52E76FFAC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3561</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Dugue</dc:creator>
  <cp:keywords/>
  <dc:description/>
  <cp:lastModifiedBy>Esmee Keldermans</cp:lastModifiedBy>
  <cp:revision>4</cp:revision>
  <dcterms:created xsi:type="dcterms:W3CDTF">2023-11-23T14:58:00Z</dcterms:created>
  <dcterms:modified xsi:type="dcterms:W3CDTF">2023-11-28T10:01:00Z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0x010100EB9603B53C21C04D864C0CF37CB101F3</vt:lpwstr>
  </property>
  <property fmtid="{D5CDD505-2E9C-101B-9397-08002B2CF9AE}" pid="3" name="MediaServiceImageTags">
    <vt:lpwstr/>
  </property>
</Properties>
</file>