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EC" w:rsidRPr="0079632B" w:rsidRDefault="007359EC" w:rsidP="007359E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9632B">
        <w:rPr>
          <w:b/>
          <w:sz w:val="22"/>
          <w:szCs w:val="22"/>
        </w:rPr>
        <w:t>- PERSBERICHT -</w:t>
      </w:r>
    </w:p>
    <w:p w:rsidR="007359EC" w:rsidRDefault="007359EC">
      <w:pPr>
        <w:rPr>
          <w:b/>
        </w:rPr>
      </w:pPr>
    </w:p>
    <w:p w:rsidR="00AE33BD" w:rsidRPr="0079632B" w:rsidRDefault="008E6677">
      <w:pPr>
        <w:rPr>
          <w:b/>
          <w:sz w:val="28"/>
          <w:szCs w:val="28"/>
        </w:rPr>
      </w:pPr>
      <w:r w:rsidRPr="0079632B">
        <w:rPr>
          <w:b/>
          <w:sz w:val="28"/>
          <w:szCs w:val="28"/>
        </w:rPr>
        <w:t>KNX Nederland versterkt zich met lidmaatschap Mean Well</w:t>
      </w:r>
    </w:p>
    <w:p w:rsidR="008E6677" w:rsidRDefault="008E6677">
      <w:pPr>
        <w:rPr>
          <w:b/>
        </w:rPr>
      </w:pPr>
    </w:p>
    <w:p w:rsidR="008E6677" w:rsidRDefault="008E6677">
      <w:pPr>
        <w:rPr>
          <w:b/>
        </w:rPr>
      </w:pPr>
      <w:r>
        <w:rPr>
          <w:b/>
        </w:rPr>
        <w:t>Mean Well</w:t>
      </w:r>
      <w:r w:rsidR="00C32ABB">
        <w:rPr>
          <w:b/>
        </w:rPr>
        <w:t xml:space="preserve"> is vanaf 1 januari 2019 lid van </w:t>
      </w:r>
      <w:r w:rsidR="005D7E4C">
        <w:rPr>
          <w:b/>
        </w:rPr>
        <w:t xml:space="preserve">KNX Nederland. De Taiwanese onderneming is </w:t>
      </w:r>
      <w:r w:rsidR="00C32ABB">
        <w:rPr>
          <w:b/>
        </w:rPr>
        <w:t xml:space="preserve">internationaal </w:t>
      </w:r>
      <w:r w:rsidR="005D7E4C">
        <w:rPr>
          <w:b/>
        </w:rPr>
        <w:t>een van de toonaangevende producenten van voedingen. Sinds de oprichting in 1982 heeft het bedrijf zich ontwikkel</w:t>
      </w:r>
      <w:r w:rsidR="00C32ABB">
        <w:rPr>
          <w:b/>
        </w:rPr>
        <w:t>d</w:t>
      </w:r>
      <w:r w:rsidR="005D7E4C">
        <w:rPr>
          <w:b/>
        </w:rPr>
        <w:t xml:space="preserve"> tot een van de bekendste </w:t>
      </w:r>
      <w:r w:rsidR="0079632B">
        <w:rPr>
          <w:b/>
        </w:rPr>
        <w:t>ontwikkelaars en fabrikanten</w:t>
      </w:r>
      <w:r w:rsidR="005D7E4C">
        <w:rPr>
          <w:b/>
        </w:rPr>
        <w:t xml:space="preserve"> </w:t>
      </w:r>
      <w:r w:rsidR="00C32ABB">
        <w:rPr>
          <w:b/>
        </w:rPr>
        <w:t>met</w:t>
      </w:r>
      <w:r w:rsidR="005D7E4C">
        <w:rPr>
          <w:b/>
        </w:rPr>
        <w:t xml:space="preserve"> een breed </w:t>
      </w:r>
      <w:r w:rsidR="0079632B">
        <w:rPr>
          <w:b/>
        </w:rPr>
        <w:t>assortiment</w:t>
      </w:r>
      <w:r w:rsidR="005D7E4C">
        <w:rPr>
          <w:b/>
        </w:rPr>
        <w:t xml:space="preserve"> aan voedingen, waaronder AC/DC geschakelde voedingen, DC/DC converters, DC/AC inverters, adapters en batterijladers. </w:t>
      </w:r>
    </w:p>
    <w:p w:rsidR="007359EC" w:rsidRDefault="007359EC">
      <w:pPr>
        <w:rPr>
          <w:b/>
        </w:rPr>
      </w:pPr>
    </w:p>
    <w:p w:rsidR="007359EC" w:rsidRDefault="007359EC">
      <w:r>
        <w:t>Mean</w:t>
      </w:r>
      <w:r w:rsidR="00A60F92">
        <w:t xml:space="preserve"> W</w:t>
      </w:r>
      <w:r>
        <w:t xml:space="preserve">ell was al enige tijd lid van de internationale KNX Association en </w:t>
      </w:r>
      <w:r w:rsidR="0079632B">
        <w:t>vanaf 1 januari</w:t>
      </w:r>
      <w:r>
        <w:t xml:space="preserve"> </w:t>
      </w:r>
      <w:r w:rsidR="0079632B">
        <w:t>versterkt</w:t>
      </w:r>
      <w:r>
        <w:t xml:space="preserve"> de fabrikant ook het </w:t>
      </w:r>
      <w:r w:rsidR="0079632B">
        <w:t>netwerk met fabrikanten van</w:t>
      </w:r>
      <w:r>
        <w:t xml:space="preserve"> KNX Nederland. Het bedrijf dat</w:t>
      </w:r>
      <w:r w:rsidR="0079632B">
        <w:t xml:space="preserve"> al sinds</w:t>
      </w:r>
      <w:r>
        <w:t xml:space="preserve"> 1994 de ISO9001-certificering </w:t>
      </w:r>
      <w:r w:rsidR="0079632B">
        <w:t>heeft</w:t>
      </w:r>
      <w:r w:rsidR="0081732A">
        <w:t xml:space="preserve">, wil </w:t>
      </w:r>
      <w:r w:rsidR="0079632B">
        <w:t xml:space="preserve">met het lidmaatschap meer aandacht krijgen voor </w:t>
      </w:r>
      <w:r w:rsidR="0081732A">
        <w:t xml:space="preserve">de afzet van haar producten </w:t>
      </w:r>
      <w:r w:rsidR="0079632B">
        <w:t xml:space="preserve">op </w:t>
      </w:r>
      <w:r w:rsidR="0081732A">
        <w:t>de Nederlandse markt.</w:t>
      </w:r>
    </w:p>
    <w:p w:rsidR="0081732A" w:rsidRDefault="0081732A"/>
    <w:p w:rsidR="00F307DB" w:rsidRDefault="00CA2280">
      <w:pPr>
        <w:rPr>
          <w:b/>
        </w:rPr>
      </w:pPr>
      <w:r>
        <w:rPr>
          <w:b/>
        </w:rPr>
        <w:t>Grote speler</w:t>
      </w:r>
    </w:p>
    <w:p w:rsidR="00CA2280" w:rsidRDefault="00A60F92" w:rsidP="00CA2280">
      <w:r>
        <w:t>De onderneming uit Taiwan heeft sinds haar KNX-</w:t>
      </w:r>
      <w:r w:rsidR="0079632B">
        <w:t xml:space="preserve">lidmaatschap </w:t>
      </w:r>
      <w:r>
        <w:t xml:space="preserve">vijf KNX-producten aan haar assortiment toegevoegd. </w:t>
      </w:r>
      <w:r w:rsidR="0079632B">
        <w:t>Dit zijn e</w:t>
      </w:r>
      <w:r w:rsidR="00CA2280">
        <w:t>en KNX-voedingsmodule, gateway van KNX naar DALI, KNX USB-interface, KNX IP router</w:t>
      </w:r>
      <w:r w:rsidR="00051F46">
        <w:t xml:space="preserve">, </w:t>
      </w:r>
      <w:r w:rsidR="00CA2280">
        <w:t>KAA-8R schakelactor</w:t>
      </w:r>
      <w:r w:rsidR="00051F46">
        <w:t xml:space="preserve"> en de KAA-4R4V </w:t>
      </w:r>
      <w:r w:rsidR="00051F46" w:rsidRPr="00051F46">
        <w:t>dimactor</w:t>
      </w:r>
      <w:r w:rsidR="00CA2280">
        <w:t xml:space="preserve">. </w:t>
      </w:r>
      <w:r w:rsidR="00B65118">
        <w:t xml:space="preserve">Met kantoren en verkoopkantoren in China, </w:t>
      </w:r>
      <w:r w:rsidR="00051F46">
        <w:t>USA</w:t>
      </w:r>
      <w:r w:rsidR="00B65118">
        <w:t xml:space="preserve"> en Nederland en </w:t>
      </w:r>
      <w:r w:rsidR="00051F46">
        <w:t>drie</w:t>
      </w:r>
      <w:r w:rsidR="00B65118">
        <w:t xml:space="preserve"> </w:t>
      </w:r>
      <w:r w:rsidR="00B65118" w:rsidRPr="00B65118">
        <w:t>geavanceerde productie-eenheden</w:t>
      </w:r>
      <w:r w:rsidR="00B65118">
        <w:t xml:space="preserve"> verspreid over Taiwan en China </w:t>
      </w:r>
      <w:r w:rsidR="0079632B">
        <w:t>behaalt</w:t>
      </w:r>
      <w:r w:rsidR="00B65118">
        <w:t xml:space="preserve"> Mean Well </w:t>
      </w:r>
      <w:r w:rsidR="00B65118" w:rsidRPr="00B65118">
        <w:t>een gecombineerde omzet van 927 miljoen</w:t>
      </w:r>
      <w:r w:rsidR="00B65118">
        <w:t xml:space="preserve"> Amerikaanse Dollars in 2017.</w:t>
      </w:r>
    </w:p>
    <w:p w:rsidR="00CA2280" w:rsidRDefault="00CA2280" w:rsidP="00CA2280"/>
    <w:p w:rsidR="00002A00" w:rsidRPr="00002A00" w:rsidRDefault="00F307DB">
      <w:pPr>
        <w:rPr>
          <w:b/>
        </w:rPr>
      </w:pPr>
      <w:r>
        <w:rPr>
          <w:b/>
        </w:rPr>
        <w:t>Hoge betrouwbaarheid</w:t>
      </w:r>
    </w:p>
    <w:p w:rsidR="00B65118" w:rsidRDefault="00B65118">
      <w:r>
        <w:t>Wereldwijd is Mean Well de op twee na grootste producent van voedingen met DC-uitgang, volgens een in maart 2018 gepubliceerd rapport van Micro</w:t>
      </w:r>
      <w:r w:rsidR="00051F46">
        <w:t>-</w:t>
      </w:r>
      <w:r>
        <w:t>Tech Consultant</w:t>
      </w:r>
      <w:r w:rsidR="00051F46">
        <w:t>s</w:t>
      </w:r>
      <w:r>
        <w:t xml:space="preserve">. </w:t>
      </w:r>
      <w:r w:rsidR="00CA2280">
        <w:t xml:space="preserve">De producent van voedingen onderscheidt zich van andere grote fabrikanten door de grote betrouwbaarheid van de voedingen. </w:t>
      </w:r>
      <w:r w:rsidR="00CA2280" w:rsidRPr="00F307DB">
        <w:t xml:space="preserve">Alle processen, van ontwikkeling tot uiteindelijke massaproductie, worden gekenmerkt door zeer strenge </w:t>
      </w:r>
      <w:r w:rsidR="0079632B">
        <w:t>procedures op het gebied van</w:t>
      </w:r>
      <w:r w:rsidR="00CA2280" w:rsidRPr="00F307DB">
        <w:t xml:space="preserve"> veiligheid, efficiëntie en kwaliteit</w:t>
      </w:r>
      <w:r w:rsidR="0079632B">
        <w:t>.</w:t>
      </w:r>
      <w:r w:rsidR="00CA2280">
        <w:t xml:space="preserve"> </w:t>
      </w:r>
    </w:p>
    <w:p w:rsidR="00B65118" w:rsidRDefault="00B65118"/>
    <w:p w:rsidR="00B65118" w:rsidRDefault="00B65118">
      <w:r>
        <w:t>----- Einde persbericht -----</w:t>
      </w:r>
    </w:p>
    <w:p w:rsidR="00B65118" w:rsidRDefault="00B65118" w:rsidP="00B65118">
      <w:pPr>
        <w:pBdr>
          <w:bottom w:val="single" w:sz="4" w:space="1" w:color="auto"/>
        </w:pBdr>
      </w:pPr>
    </w:p>
    <w:p w:rsidR="00B65118" w:rsidRPr="00C4519C" w:rsidRDefault="00B65118" w:rsidP="00B65118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C4519C">
        <w:rPr>
          <w:rFonts w:cs="Arial"/>
          <w:b/>
          <w:sz w:val="22"/>
          <w:szCs w:val="22"/>
        </w:rPr>
        <w:t>Noot voor de redactie:</w:t>
      </w:r>
    </w:p>
    <w:p w:rsidR="00B65118" w:rsidRDefault="00B65118"/>
    <w:p w:rsidR="006A1FA5" w:rsidRPr="006A1FA5" w:rsidRDefault="006A1FA5" w:rsidP="006A1FA5">
      <w:pPr>
        <w:rPr>
          <w:rFonts w:cs="Arial"/>
          <w:sz w:val="22"/>
          <w:szCs w:val="22"/>
        </w:rPr>
      </w:pPr>
      <w:r w:rsidRPr="006A1FA5">
        <w:rPr>
          <w:rFonts w:cs="Arial"/>
          <w:sz w:val="22"/>
          <w:szCs w:val="22"/>
        </w:rPr>
        <w:t>Noot voor de redactie:</w:t>
      </w:r>
    </w:p>
    <w:p w:rsidR="006A1FA5" w:rsidRPr="006A1FA5" w:rsidRDefault="006A1FA5" w:rsidP="006A1FA5">
      <w:pPr>
        <w:rPr>
          <w:rFonts w:cs="Arial"/>
          <w:sz w:val="22"/>
          <w:szCs w:val="22"/>
        </w:rPr>
      </w:pPr>
      <w:r w:rsidRPr="006A1FA5">
        <w:rPr>
          <w:rFonts w:cs="Arial"/>
          <w:sz w:val="22"/>
          <w:szCs w:val="22"/>
        </w:rPr>
        <w:t>Beeldmateriaal in hoge resolutie kunt u downloaden via:</w:t>
      </w:r>
    </w:p>
    <w:p w:rsidR="006A1FA5" w:rsidRPr="006A1FA5" w:rsidRDefault="006A1FA5" w:rsidP="006A1FA5">
      <w:pPr>
        <w:rPr>
          <w:rFonts w:cs="Arial"/>
          <w:sz w:val="22"/>
          <w:szCs w:val="22"/>
        </w:rPr>
      </w:pPr>
      <w:r w:rsidRPr="006A1FA5">
        <w:rPr>
          <w:rFonts w:cs="Arial"/>
          <w:sz w:val="22"/>
          <w:szCs w:val="22"/>
        </w:rPr>
        <w:t>http://stijlmeesters.nl/perskamer/…</w:t>
      </w:r>
    </w:p>
    <w:p w:rsidR="006A1FA5" w:rsidRPr="006A1FA5" w:rsidRDefault="006A1FA5" w:rsidP="006A1FA5">
      <w:pPr>
        <w:rPr>
          <w:rFonts w:cs="Arial"/>
          <w:sz w:val="22"/>
          <w:szCs w:val="22"/>
        </w:rPr>
      </w:pPr>
    </w:p>
    <w:p w:rsidR="006A1FA5" w:rsidRPr="006A1FA5" w:rsidRDefault="006A1FA5" w:rsidP="006A1FA5">
      <w:pPr>
        <w:rPr>
          <w:rFonts w:cs="Arial"/>
          <w:sz w:val="22"/>
          <w:szCs w:val="22"/>
        </w:rPr>
      </w:pPr>
      <w:r w:rsidRPr="006A1FA5">
        <w:rPr>
          <w:rFonts w:cs="Arial"/>
          <w:sz w:val="22"/>
          <w:szCs w:val="22"/>
        </w:rPr>
        <w:t>Voor meer informatie: Rob van Mil, woordvoerder KNX Nederland, 06-54681144, rob@stijlmeesters.nl</w:t>
      </w:r>
    </w:p>
    <w:p w:rsidR="00B65118" w:rsidRPr="007359EC" w:rsidRDefault="00B65118"/>
    <w:sectPr w:rsidR="00B65118" w:rsidRPr="007359EC" w:rsidSect="00BE7A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77"/>
    <w:rsid w:val="00002A00"/>
    <w:rsid w:val="00051F46"/>
    <w:rsid w:val="00214F92"/>
    <w:rsid w:val="005D7E4C"/>
    <w:rsid w:val="006A1FA5"/>
    <w:rsid w:val="007359EC"/>
    <w:rsid w:val="0079632B"/>
    <w:rsid w:val="0081732A"/>
    <w:rsid w:val="008878A8"/>
    <w:rsid w:val="008E6677"/>
    <w:rsid w:val="00A60F92"/>
    <w:rsid w:val="00B65118"/>
    <w:rsid w:val="00BE7A28"/>
    <w:rsid w:val="00C32ABB"/>
    <w:rsid w:val="00CA2280"/>
    <w:rsid w:val="00EA3160"/>
    <w:rsid w:val="00F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29A452E-1C6A-FD46-B3AA-804053AE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Hoekstra</dc:creator>
  <cp:keywords/>
  <dc:description/>
  <cp:lastModifiedBy>Rob van Mil</cp:lastModifiedBy>
  <cp:revision>2</cp:revision>
  <dcterms:created xsi:type="dcterms:W3CDTF">2018-12-17T14:33:00Z</dcterms:created>
  <dcterms:modified xsi:type="dcterms:W3CDTF">2018-12-17T14:33:00Z</dcterms:modified>
</cp:coreProperties>
</file>