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4B2D0" w14:textId="7E61E95F" w:rsidR="007518C0" w:rsidRPr="00377552" w:rsidRDefault="00CE6A72" w:rsidP="00CE6A72">
      <w:pPr>
        <w:jc w:val="center"/>
        <w:rPr>
          <w:sz w:val="22"/>
          <w:szCs w:val="22"/>
          <w:lang w:val="de-DE"/>
        </w:rPr>
      </w:pPr>
      <w:r w:rsidRPr="00377552">
        <w:rPr>
          <w:sz w:val="22"/>
          <w:szCs w:val="22"/>
          <w:lang w:val="de-DE"/>
        </w:rPr>
        <w:t>P E R S B E R I C H T</w:t>
      </w:r>
    </w:p>
    <w:p w14:paraId="0D42E803" w14:textId="5ACB705D" w:rsidR="00CE6A72" w:rsidRPr="00377552" w:rsidRDefault="00CE6A72">
      <w:pPr>
        <w:rPr>
          <w:sz w:val="22"/>
          <w:szCs w:val="22"/>
          <w:lang w:val="de-DE"/>
        </w:rPr>
      </w:pPr>
    </w:p>
    <w:p w14:paraId="49A27F3E" w14:textId="389C7008" w:rsidR="00CE6A72" w:rsidRPr="00E445C8" w:rsidRDefault="00E445C8">
      <w:pPr>
        <w:rPr>
          <w:b/>
          <w:bCs/>
          <w:sz w:val="26"/>
          <w:szCs w:val="26"/>
        </w:rPr>
      </w:pPr>
      <w:r>
        <w:rPr>
          <w:b/>
          <w:bCs/>
          <w:sz w:val="26"/>
          <w:szCs w:val="26"/>
        </w:rPr>
        <w:t>Nieuwe</w:t>
      </w:r>
      <w:r w:rsidR="00CE6A72" w:rsidRPr="00E445C8">
        <w:rPr>
          <w:b/>
          <w:bCs/>
          <w:sz w:val="26"/>
          <w:szCs w:val="26"/>
        </w:rPr>
        <w:t xml:space="preserve"> </w:t>
      </w:r>
      <w:proofErr w:type="spellStart"/>
      <w:r w:rsidR="00CE6A72" w:rsidRPr="00E445C8">
        <w:rPr>
          <w:b/>
          <w:bCs/>
          <w:sz w:val="26"/>
          <w:szCs w:val="26"/>
        </w:rPr>
        <w:t>Eria</w:t>
      </w:r>
      <w:proofErr w:type="spellEnd"/>
      <w:r w:rsidR="00CE6A72" w:rsidRPr="00E445C8">
        <w:rPr>
          <w:b/>
          <w:bCs/>
          <w:sz w:val="26"/>
          <w:szCs w:val="26"/>
        </w:rPr>
        <w:t xml:space="preserve"> </w:t>
      </w:r>
      <w:proofErr w:type="spellStart"/>
      <w:r w:rsidR="00CE6A72" w:rsidRPr="00E445C8">
        <w:rPr>
          <w:b/>
          <w:bCs/>
          <w:sz w:val="26"/>
          <w:szCs w:val="26"/>
        </w:rPr>
        <w:t>Tower</w:t>
      </w:r>
      <w:proofErr w:type="spellEnd"/>
      <w:r w:rsidR="00CE6A72" w:rsidRPr="00E445C8">
        <w:rPr>
          <w:b/>
          <w:bCs/>
          <w:sz w:val="26"/>
          <w:szCs w:val="26"/>
        </w:rPr>
        <w:t xml:space="preserve"> Ace S </w:t>
      </w:r>
      <w:r>
        <w:rPr>
          <w:b/>
          <w:bCs/>
          <w:sz w:val="26"/>
          <w:szCs w:val="26"/>
        </w:rPr>
        <w:t>excelleert in</w:t>
      </w:r>
      <w:r w:rsidR="00CE6A72" w:rsidRPr="00E445C8">
        <w:rPr>
          <w:b/>
          <w:bCs/>
          <w:sz w:val="26"/>
          <w:szCs w:val="26"/>
        </w:rPr>
        <w:t xml:space="preserve"> installatiegemak én </w:t>
      </w:r>
      <w:r w:rsidR="00EF693B" w:rsidRPr="00E445C8">
        <w:rPr>
          <w:b/>
          <w:bCs/>
          <w:sz w:val="26"/>
          <w:szCs w:val="26"/>
        </w:rPr>
        <w:t>tapwatercomfort</w:t>
      </w:r>
    </w:p>
    <w:p w14:paraId="4928216B" w14:textId="2396D094" w:rsidR="00EF693B" w:rsidRDefault="00EF693B">
      <w:pPr>
        <w:rPr>
          <w:sz w:val="22"/>
          <w:szCs w:val="22"/>
        </w:rPr>
      </w:pPr>
    </w:p>
    <w:p w14:paraId="0DCFD26F" w14:textId="158A51F6" w:rsidR="00EF693B" w:rsidRPr="00D52F6B" w:rsidRDefault="00EF693B" w:rsidP="00EF693B">
      <w:pPr>
        <w:rPr>
          <w:b/>
          <w:bCs/>
          <w:sz w:val="22"/>
          <w:szCs w:val="22"/>
        </w:rPr>
      </w:pPr>
      <w:r w:rsidRPr="00D52F6B">
        <w:rPr>
          <w:b/>
          <w:bCs/>
          <w:sz w:val="22"/>
          <w:szCs w:val="22"/>
        </w:rPr>
        <w:t xml:space="preserve">De gloednieuwe warmtepomp </w:t>
      </w:r>
      <w:proofErr w:type="spellStart"/>
      <w:r w:rsidRPr="00D52F6B">
        <w:rPr>
          <w:b/>
          <w:bCs/>
          <w:sz w:val="22"/>
          <w:szCs w:val="22"/>
        </w:rPr>
        <w:t>Eria</w:t>
      </w:r>
      <w:proofErr w:type="spellEnd"/>
      <w:r w:rsidRPr="00D52F6B">
        <w:rPr>
          <w:b/>
          <w:bCs/>
          <w:sz w:val="22"/>
          <w:szCs w:val="22"/>
        </w:rPr>
        <w:t xml:space="preserve"> </w:t>
      </w:r>
      <w:proofErr w:type="spellStart"/>
      <w:r w:rsidRPr="00D52F6B">
        <w:rPr>
          <w:b/>
          <w:bCs/>
          <w:sz w:val="22"/>
          <w:szCs w:val="22"/>
        </w:rPr>
        <w:t>Tower</w:t>
      </w:r>
      <w:proofErr w:type="spellEnd"/>
      <w:r w:rsidRPr="00D52F6B">
        <w:rPr>
          <w:b/>
          <w:bCs/>
          <w:sz w:val="22"/>
          <w:szCs w:val="22"/>
        </w:rPr>
        <w:t xml:space="preserve"> Ace S </w:t>
      </w:r>
      <w:r w:rsidR="00424F2C">
        <w:rPr>
          <w:b/>
          <w:bCs/>
          <w:sz w:val="22"/>
          <w:szCs w:val="22"/>
        </w:rPr>
        <w:t xml:space="preserve">van Remeha </w:t>
      </w:r>
      <w:r w:rsidRPr="00D52F6B">
        <w:rPr>
          <w:b/>
          <w:bCs/>
          <w:sz w:val="22"/>
          <w:szCs w:val="22"/>
        </w:rPr>
        <w:t>is een combitoestel dat meerdere</w:t>
      </w:r>
      <w:r w:rsidR="00E445C8" w:rsidRPr="00D52F6B">
        <w:rPr>
          <w:b/>
          <w:bCs/>
          <w:sz w:val="22"/>
          <w:szCs w:val="22"/>
        </w:rPr>
        <w:t>, opvallende</w:t>
      </w:r>
      <w:r w:rsidRPr="00D52F6B">
        <w:rPr>
          <w:b/>
          <w:bCs/>
          <w:sz w:val="22"/>
          <w:szCs w:val="22"/>
        </w:rPr>
        <w:t xml:space="preserve"> innovaties bevat. </w:t>
      </w:r>
      <w:r w:rsidR="00D52F6B">
        <w:rPr>
          <w:b/>
          <w:bCs/>
          <w:sz w:val="22"/>
          <w:szCs w:val="22"/>
        </w:rPr>
        <w:t>Zo</w:t>
      </w:r>
      <w:r w:rsidRPr="00D52F6B">
        <w:rPr>
          <w:b/>
          <w:bCs/>
          <w:sz w:val="22"/>
          <w:szCs w:val="22"/>
        </w:rPr>
        <w:t xml:space="preserve"> is </w:t>
      </w:r>
      <w:r w:rsidR="00E445C8" w:rsidRPr="00D52F6B">
        <w:rPr>
          <w:b/>
          <w:bCs/>
          <w:sz w:val="22"/>
          <w:szCs w:val="22"/>
        </w:rPr>
        <w:t xml:space="preserve">deze nieuwste warmtepomp </w:t>
      </w:r>
      <w:r w:rsidR="00D52F6B">
        <w:rPr>
          <w:b/>
          <w:bCs/>
          <w:sz w:val="22"/>
          <w:szCs w:val="22"/>
        </w:rPr>
        <w:t xml:space="preserve">via een ingenieus installatieframe </w:t>
      </w:r>
      <w:r w:rsidRPr="00D52F6B">
        <w:rPr>
          <w:b/>
          <w:bCs/>
          <w:sz w:val="22"/>
          <w:szCs w:val="22"/>
        </w:rPr>
        <w:t xml:space="preserve">veel eenvoudiger te installeren. </w:t>
      </w:r>
      <w:r w:rsidR="00D52F6B">
        <w:rPr>
          <w:b/>
          <w:bCs/>
          <w:sz w:val="22"/>
          <w:szCs w:val="22"/>
        </w:rPr>
        <w:t>V</w:t>
      </w:r>
      <w:r w:rsidRPr="00D52F6B">
        <w:rPr>
          <w:b/>
          <w:bCs/>
          <w:sz w:val="22"/>
          <w:szCs w:val="22"/>
        </w:rPr>
        <w:t xml:space="preserve">oor de eindgebruiker biedt het toestel </w:t>
      </w:r>
      <w:r w:rsidR="00E445C8" w:rsidRPr="00D52F6B">
        <w:rPr>
          <w:b/>
          <w:bCs/>
          <w:sz w:val="22"/>
          <w:szCs w:val="22"/>
        </w:rPr>
        <w:t>extra</w:t>
      </w:r>
      <w:r w:rsidRPr="00D52F6B">
        <w:rPr>
          <w:b/>
          <w:bCs/>
          <w:sz w:val="22"/>
          <w:szCs w:val="22"/>
        </w:rPr>
        <w:t xml:space="preserve"> tapwatercomfort. Bovendien blijkt uit de prestatieberekeningen voor taprendement in de BENG dat de </w:t>
      </w:r>
      <w:proofErr w:type="spellStart"/>
      <w:r w:rsidRPr="00D52F6B">
        <w:rPr>
          <w:b/>
          <w:bCs/>
          <w:sz w:val="22"/>
          <w:szCs w:val="22"/>
        </w:rPr>
        <w:t>Eria</w:t>
      </w:r>
      <w:proofErr w:type="spellEnd"/>
      <w:r w:rsidRPr="00D52F6B">
        <w:rPr>
          <w:b/>
          <w:bCs/>
          <w:sz w:val="22"/>
          <w:szCs w:val="22"/>
        </w:rPr>
        <w:t xml:space="preserve"> </w:t>
      </w:r>
      <w:proofErr w:type="spellStart"/>
      <w:r w:rsidRPr="00D52F6B">
        <w:rPr>
          <w:b/>
          <w:bCs/>
          <w:sz w:val="22"/>
          <w:szCs w:val="22"/>
        </w:rPr>
        <w:t>Tower</w:t>
      </w:r>
      <w:proofErr w:type="spellEnd"/>
      <w:r w:rsidRPr="00D52F6B">
        <w:rPr>
          <w:b/>
          <w:bCs/>
          <w:sz w:val="22"/>
          <w:szCs w:val="22"/>
        </w:rPr>
        <w:t xml:space="preserve"> Ace S tot de top 3 van best presterende warmtepompconcepten in de markt behoort. </w:t>
      </w:r>
    </w:p>
    <w:p w14:paraId="42095FC5" w14:textId="77777777" w:rsidR="00EF693B" w:rsidRPr="00E445C8" w:rsidRDefault="00EF693B" w:rsidP="00EF693B">
      <w:pPr>
        <w:rPr>
          <w:sz w:val="22"/>
          <w:szCs w:val="22"/>
        </w:rPr>
      </w:pPr>
    </w:p>
    <w:p w14:paraId="0A7CD7C1" w14:textId="1CBAD034" w:rsidR="00393F7D" w:rsidRDefault="00BC0425" w:rsidP="00E445C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Met d</w:t>
      </w:r>
      <w:r w:rsidR="00E445C8">
        <w:rPr>
          <w:rFonts w:ascii="Calibri" w:eastAsia="Times New Roman" w:hAnsi="Calibri" w:cs="Calibri"/>
          <w:color w:val="000000"/>
          <w:sz w:val="22"/>
          <w:szCs w:val="22"/>
          <w:lang w:eastAsia="nl-NL"/>
        </w:rPr>
        <w:t xml:space="preserve">eze innovaties </w:t>
      </w:r>
      <w:r>
        <w:rPr>
          <w:rFonts w:ascii="Calibri" w:eastAsia="Times New Roman" w:hAnsi="Calibri" w:cs="Calibri"/>
          <w:color w:val="000000"/>
          <w:sz w:val="22"/>
          <w:szCs w:val="22"/>
          <w:lang w:eastAsia="nl-NL"/>
        </w:rPr>
        <w:t>heef</w:t>
      </w:r>
      <w:r w:rsidR="00E445C8" w:rsidRPr="00E445C8">
        <w:rPr>
          <w:rFonts w:ascii="Calibri" w:eastAsia="Times New Roman" w:hAnsi="Calibri" w:cs="Calibri"/>
          <w:color w:val="000000"/>
          <w:sz w:val="22"/>
          <w:szCs w:val="22"/>
          <w:lang w:eastAsia="nl-NL"/>
        </w:rPr>
        <w:t>t de installateur een zeer compleet toestel dat zowel in de nieuwbouw als in de renovatiemarkt als sterke troef fungeert.</w:t>
      </w:r>
      <w:r w:rsidR="00393F7D">
        <w:rPr>
          <w:rFonts w:ascii="Calibri" w:eastAsia="Times New Roman" w:hAnsi="Calibri" w:cs="Calibri"/>
          <w:color w:val="000000"/>
          <w:sz w:val="22"/>
          <w:szCs w:val="22"/>
          <w:lang w:eastAsia="nl-NL"/>
        </w:rPr>
        <w:t xml:space="preserve"> Het toestel is smaller en minder diep (58 x 58 centimeter) maar met 190 centimeter wel </w:t>
      </w:r>
      <w:r>
        <w:rPr>
          <w:rFonts w:ascii="Calibri" w:eastAsia="Times New Roman" w:hAnsi="Calibri" w:cs="Calibri"/>
          <w:color w:val="000000"/>
          <w:sz w:val="22"/>
          <w:szCs w:val="22"/>
          <w:lang w:eastAsia="nl-NL"/>
        </w:rPr>
        <w:t xml:space="preserve">iets </w:t>
      </w:r>
      <w:r w:rsidR="00393F7D">
        <w:rPr>
          <w:rFonts w:ascii="Calibri" w:eastAsia="Times New Roman" w:hAnsi="Calibri" w:cs="Calibri"/>
          <w:color w:val="000000"/>
          <w:sz w:val="22"/>
          <w:szCs w:val="22"/>
          <w:lang w:eastAsia="nl-NL"/>
        </w:rPr>
        <w:t xml:space="preserve">hoger dan zijn conventionele ‘zusje’ de </w:t>
      </w:r>
      <w:proofErr w:type="spellStart"/>
      <w:r w:rsidR="00393F7D">
        <w:rPr>
          <w:rFonts w:ascii="Calibri" w:eastAsia="Times New Roman" w:hAnsi="Calibri" w:cs="Calibri"/>
          <w:color w:val="000000"/>
          <w:sz w:val="22"/>
          <w:szCs w:val="22"/>
          <w:lang w:eastAsia="nl-NL"/>
        </w:rPr>
        <w:t>Eria</w:t>
      </w:r>
      <w:proofErr w:type="spellEnd"/>
      <w:r w:rsidR="00393F7D">
        <w:rPr>
          <w:rFonts w:ascii="Calibri" w:eastAsia="Times New Roman" w:hAnsi="Calibri" w:cs="Calibri"/>
          <w:color w:val="000000"/>
          <w:sz w:val="22"/>
          <w:szCs w:val="22"/>
          <w:lang w:eastAsia="nl-NL"/>
        </w:rPr>
        <w:t xml:space="preserve"> </w:t>
      </w:r>
      <w:proofErr w:type="spellStart"/>
      <w:r w:rsidR="00393F7D">
        <w:rPr>
          <w:rFonts w:ascii="Calibri" w:eastAsia="Times New Roman" w:hAnsi="Calibri" w:cs="Calibri"/>
          <w:color w:val="000000"/>
          <w:sz w:val="22"/>
          <w:szCs w:val="22"/>
          <w:lang w:eastAsia="nl-NL"/>
        </w:rPr>
        <w:t>Tower</w:t>
      </w:r>
      <w:proofErr w:type="spellEnd"/>
      <w:r w:rsidR="00393F7D">
        <w:rPr>
          <w:rFonts w:ascii="Calibri" w:eastAsia="Times New Roman" w:hAnsi="Calibri" w:cs="Calibri"/>
          <w:color w:val="000000"/>
          <w:sz w:val="22"/>
          <w:szCs w:val="22"/>
          <w:lang w:eastAsia="nl-NL"/>
        </w:rPr>
        <w:t xml:space="preserve"> Ace.</w:t>
      </w:r>
      <w:r w:rsidR="00393F7D" w:rsidRPr="00393F7D">
        <w:rPr>
          <w:rFonts w:ascii="Calibri" w:eastAsia="Times New Roman" w:hAnsi="Calibri" w:cs="Calibri"/>
          <w:color w:val="000000"/>
          <w:sz w:val="22"/>
          <w:szCs w:val="22"/>
          <w:lang w:eastAsia="nl-NL"/>
        </w:rPr>
        <w:t xml:space="preserve"> </w:t>
      </w:r>
      <w:r w:rsidR="00393F7D">
        <w:rPr>
          <w:rFonts w:ascii="Calibri" w:eastAsia="Times New Roman" w:hAnsi="Calibri" w:cs="Calibri"/>
          <w:color w:val="000000"/>
          <w:sz w:val="22"/>
          <w:szCs w:val="22"/>
          <w:lang w:eastAsia="nl-NL"/>
        </w:rPr>
        <w:t>De boiler van de</w:t>
      </w:r>
      <w:r>
        <w:rPr>
          <w:rFonts w:ascii="Calibri" w:eastAsia="Times New Roman" w:hAnsi="Calibri" w:cs="Calibri"/>
          <w:color w:val="000000"/>
          <w:sz w:val="22"/>
          <w:szCs w:val="22"/>
          <w:lang w:eastAsia="nl-NL"/>
        </w:rPr>
        <w:t xml:space="preserve"> nieuwe</w:t>
      </w:r>
      <w:r w:rsidR="00393F7D">
        <w:rPr>
          <w:rFonts w:ascii="Calibri" w:eastAsia="Times New Roman" w:hAnsi="Calibri" w:cs="Calibri"/>
          <w:color w:val="000000"/>
          <w:sz w:val="22"/>
          <w:szCs w:val="22"/>
          <w:lang w:eastAsia="nl-NL"/>
        </w:rPr>
        <w:t xml:space="preserve"> combi-warmtepomp heeft een inhoud van 190 liter. In zeer korte tijd, circa anderhalf uur, kan een lege boiler weer op temperatuur zijn. Uit de testresultaten blijkt de </w:t>
      </w:r>
      <w:proofErr w:type="spellStart"/>
      <w:r w:rsidR="00393F7D">
        <w:rPr>
          <w:rFonts w:ascii="Calibri" w:eastAsia="Times New Roman" w:hAnsi="Calibri" w:cs="Calibri"/>
          <w:color w:val="000000"/>
          <w:sz w:val="22"/>
          <w:szCs w:val="22"/>
          <w:lang w:eastAsia="nl-NL"/>
        </w:rPr>
        <w:t>Eria</w:t>
      </w:r>
      <w:proofErr w:type="spellEnd"/>
      <w:r w:rsidR="00393F7D">
        <w:rPr>
          <w:rFonts w:ascii="Calibri" w:eastAsia="Times New Roman" w:hAnsi="Calibri" w:cs="Calibri"/>
          <w:color w:val="000000"/>
          <w:sz w:val="22"/>
          <w:szCs w:val="22"/>
          <w:lang w:eastAsia="nl-NL"/>
        </w:rPr>
        <w:t xml:space="preserve"> </w:t>
      </w:r>
      <w:proofErr w:type="spellStart"/>
      <w:r w:rsidR="00393F7D">
        <w:rPr>
          <w:rFonts w:ascii="Calibri" w:eastAsia="Times New Roman" w:hAnsi="Calibri" w:cs="Calibri"/>
          <w:color w:val="000000"/>
          <w:sz w:val="22"/>
          <w:szCs w:val="22"/>
          <w:lang w:eastAsia="nl-NL"/>
        </w:rPr>
        <w:t>Tower</w:t>
      </w:r>
      <w:proofErr w:type="spellEnd"/>
      <w:r w:rsidR="00393F7D">
        <w:rPr>
          <w:rFonts w:ascii="Calibri" w:eastAsia="Times New Roman" w:hAnsi="Calibri" w:cs="Calibri"/>
          <w:color w:val="000000"/>
          <w:sz w:val="22"/>
          <w:szCs w:val="22"/>
          <w:lang w:eastAsia="nl-NL"/>
        </w:rPr>
        <w:t xml:space="preserve"> Ace S een </w:t>
      </w:r>
      <w:r w:rsidR="00D52F6B">
        <w:rPr>
          <w:rFonts w:ascii="Calibri" w:eastAsia="Times New Roman" w:hAnsi="Calibri" w:cs="Calibri"/>
          <w:color w:val="000000"/>
          <w:sz w:val="22"/>
          <w:szCs w:val="22"/>
          <w:lang w:eastAsia="nl-NL"/>
        </w:rPr>
        <w:t>uitstekende</w:t>
      </w:r>
      <w:r w:rsidR="00393F7D">
        <w:rPr>
          <w:rFonts w:ascii="Calibri" w:eastAsia="Times New Roman" w:hAnsi="Calibri" w:cs="Calibri"/>
          <w:color w:val="000000"/>
          <w:sz w:val="22"/>
          <w:szCs w:val="22"/>
          <w:lang w:eastAsia="nl-NL"/>
        </w:rPr>
        <w:t xml:space="preserve"> oplossing voor nieuwbouwprojecten. Als het gaat om taprendement, zo tonen de prestatieberekeningen voor de BENG, staat de </w:t>
      </w:r>
      <w:proofErr w:type="spellStart"/>
      <w:r w:rsidR="00393F7D">
        <w:rPr>
          <w:rFonts w:ascii="Calibri" w:eastAsia="Times New Roman" w:hAnsi="Calibri" w:cs="Calibri"/>
          <w:color w:val="000000"/>
          <w:sz w:val="22"/>
          <w:szCs w:val="22"/>
          <w:lang w:eastAsia="nl-NL"/>
        </w:rPr>
        <w:t>Eria</w:t>
      </w:r>
      <w:proofErr w:type="spellEnd"/>
      <w:r w:rsidR="00393F7D">
        <w:rPr>
          <w:rFonts w:ascii="Calibri" w:eastAsia="Times New Roman" w:hAnsi="Calibri" w:cs="Calibri"/>
          <w:color w:val="000000"/>
          <w:sz w:val="22"/>
          <w:szCs w:val="22"/>
          <w:lang w:eastAsia="nl-NL"/>
        </w:rPr>
        <w:t xml:space="preserve"> </w:t>
      </w:r>
      <w:proofErr w:type="spellStart"/>
      <w:r w:rsidR="00393F7D">
        <w:rPr>
          <w:rFonts w:ascii="Calibri" w:eastAsia="Times New Roman" w:hAnsi="Calibri" w:cs="Calibri"/>
          <w:color w:val="000000"/>
          <w:sz w:val="22"/>
          <w:szCs w:val="22"/>
          <w:lang w:eastAsia="nl-NL"/>
        </w:rPr>
        <w:t>Tower</w:t>
      </w:r>
      <w:proofErr w:type="spellEnd"/>
      <w:r w:rsidR="00393F7D">
        <w:rPr>
          <w:rFonts w:ascii="Calibri" w:eastAsia="Times New Roman" w:hAnsi="Calibri" w:cs="Calibri"/>
          <w:color w:val="000000"/>
          <w:sz w:val="22"/>
          <w:szCs w:val="22"/>
          <w:lang w:eastAsia="nl-NL"/>
        </w:rPr>
        <w:t xml:space="preserve"> Ace S in de top 3 van best presterende </w:t>
      </w:r>
      <w:r w:rsidR="002D1AB9">
        <w:rPr>
          <w:rFonts w:ascii="Calibri" w:eastAsia="Times New Roman" w:hAnsi="Calibri" w:cs="Calibri"/>
          <w:color w:val="000000"/>
          <w:sz w:val="22"/>
          <w:szCs w:val="22"/>
          <w:lang w:eastAsia="nl-NL"/>
        </w:rPr>
        <w:t xml:space="preserve">lucht-water </w:t>
      </w:r>
      <w:r w:rsidR="00393F7D">
        <w:rPr>
          <w:rFonts w:ascii="Calibri" w:eastAsia="Times New Roman" w:hAnsi="Calibri" w:cs="Calibri"/>
          <w:color w:val="000000"/>
          <w:sz w:val="22"/>
          <w:szCs w:val="22"/>
          <w:lang w:eastAsia="nl-NL"/>
        </w:rPr>
        <w:t>warmtepompconcepten.</w:t>
      </w:r>
    </w:p>
    <w:p w14:paraId="75AD6F42" w14:textId="77777777" w:rsidR="00393F7D" w:rsidRDefault="00393F7D" w:rsidP="00E445C8">
      <w:pPr>
        <w:rPr>
          <w:rFonts w:ascii="Calibri" w:eastAsia="Times New Roman" w:hAnsi="Calibri" w:cs="Calibri"/>
          <w:color w:val="000000"/>
          <w:sz w:val="22"/>
          <w:szCs w:val="22"/>
          <w:lang w:eastAsia="nl-NL"/>
        </w:rPr>
      </w:pPr>
    </w:p>
    <w:p w14:paraId="0CC60249" w14:textId="77777777" w:rsidR="00393F7D" w:rsidRPr="00A4443B" w:rsidRDefault="00393F7D" w:rsidP="00393F7D">
      <w:pPr>
        <w:rPr>
          <w:rFonts w:ascii="Calibri" w:eastAsia="Times New Roman" w:hAnsi="Calibri" w:cs="Calibri"/>
          <w:b/>
          <w:bCs/>
          <w:color w:val="000000"/>
          <w:sz w:val="22"/>
          <w:szCs w:val="22"/>
          <w:lang w:eastAsia="nl-NL"/>
        </w:rPr>
      </w:pPr>
      <w:r w:rsidRPr="00A4443B">
        <w:rPr>
          <w:rFonts w:ascii="Calibri" w:eastAsia="Times New Roman" w:hAnsi="Calibri" w:cs="Calibri"/>
          <w:b/>
          <w:bCs/>
          <w:color w:val="000000"/>
          <w:sz w:val="22"/>
          <w:szCs w:val="22"/>
          <w:lang w:eastAsia="nl-NL"/>
        </w:rPr>
        <w:t>Prefab installatieframe</w:t>
      </w:r>
    </w:p>
    <w:p w14:paraId="23525767" w14:textId="12223C91" w:rsidR="00393F7D" w:rsidRDefault="00D52F6B" w:rsidP="00393F7D">
      <w:pPr>
        <w:pStyle w:val="Geenafstand"/>
        <w:rPr>
          <w:sz w:val="22"/>
          <w:szCs w:val="22"/>
          <w:lang w:eastAsia="nl-NL"/>
        </w:rPr>
      </w:pPr>
      <w:r>
        <w:rPr>
          <w:sz w:val="22"/>
          <w:szCs w:val="22"/>
          <w:lang w:eastAsia="nl-NL"/>
        </w:rPr>
        <w:t>V</w:t>
      </w:r>
      <w:r w:rsidR="00393F7D">
        <w:rPr>
          <w:sz w:val="22"/>
          <w:szCs w:val="22"/>
          <w:lang w:eastAsia="nl-NL"/>
        </w:rPr>
        <w:t xml:space="preserve">oor de installateur is </w:t>
      </w:r>
      <w:r w:rsidR="00393F7D" w:rsidRPr="003C3224">
        <w:rPr>
          <w:sz w:val="22"/>
          <w:szCs w:val="22"/>
          <w:lang w:eastAsia="nl-NL"/>
        </w:rPr>
        <w:t>e</w:t>
      </w:r>
      <w:r w:rsidR="00393F7D">
        <w:rPr>
          <w:sz w:val="22"/>
          <w:szCs w:val="22"/>
          <w:lang w:eastAsia="nl-NL"/>
        </w:rPr>
        <w:t>en andere</w:t>
      </w:r>
      <w:r w:rsidR="00393F7D" w:rsidRPr="003C3224">
        <w:rPr>
          <w:sz w:val="22"/>
          <w:szCs w:val="22"/>
          <w:lang w:eastAsia="nl-NL"/>
        </w:rPr>
        <w:t xml:space="preserve"> innovatie v</w:t>
      </w:r>
      <w:r w:rsidR="00393F7D">
        <w:rPr>
          <w:sz w:val="22"/>
          <w:szCs w:val="22"/>
          <w:lang w:eastAsia="nl-NL"/>
        </w:rPr>
        <w:t>an</w:t>
      </w:r>
      <w:r w:rsidR="00393F7D" w:rsidRPr="003C3224">
        <w:rPr>
          <w:sz w:val="22"/>
          <w:szCs w:val="22"/>
          <w:lang w:eastAsia="nl-NL"/>
        </w:rPr>
        <w:t xml:space="preserve"> de </w:t>
      </w:r>
      <w:proofErr w:type="spellStart"/>
      <w:r w:rsidR="00393F7D" w:rsidRPr="003C3224">
        <w:rPr>
          <w:sz w:val="22"/>
          <w:szCs w:val="22"/>
          <w:lang w:eastAsia="nl-NL"/>
        </w:rPr>
        <w:t>Eria</w:t>
      </w:r>
      <w:proofErr w:type="spellEnd"/>
      <w:r w:rsidR="00393F7D" w:rsidRPr="003C3224">
        <w:rPr>
          <w:sz w:val="22"/>
          <w:szCs w:val="22"/>
          <w:lang w:eastAsia="nl-NL"/>
        </w:rPr>
        <w:t xml:space="preserve"> </w:t>
      </w:r>
      <w:proofErr w:type="spellStart"/>
      <w:r w:rsidR="00393F7D" w:rsidRPr="003C3224">
        <w:rPr>
          <w:sz w:val="22"/>
          <w:szCs w:val="22"/>
          <w:lang w:eastAsia="nl-NL"/>
        </w:rPr>
        <w:t>Tower</w:t>
      </w:r>
      <w:proofErr w:type="spellEnd"/>
      <w:r w:rsidR="00393F7D" w:rsidRPr="003C3224">
        <w:rPr>
          <w:sz w:val="22"/>
          <w:szCs w:val="22"/>
          <w:lang w:eastAsia="nl-NL"/>
        </w:rPr>
        <w:t xml:space="preserve"> Ace S</w:t>
      </w:r>
      <w:r w:rsidR="00393F7D">
        <w:rPr>
          <w:sz w:val="22"/>
          <w:szCs w:val="22"/>
          <w:lang w:eastAsia="nl-NL"/>
        </w:rPr>
        <w:t xml:space="preserve"> dé grote eyecatcher. </w:t>
      </w:r>
      <w:r>
        <w:rPr>
          <w:sz w:val="22"/>
          <w:szCs w:val="22"/>
          <w:lang w:eastAsia="nl-NL"/>
        </w:rPr>
        <w:t>B</w:t>
      </w:r>
      <w:r w:rsidR="00393F7D" w:rsidRPr="00393F7D">
        <w:rPr>
          <w:sz w:val="22"/>
          <w:szCs w:val="22"/>
          <w:lang w:eastAsia="nl-NL"/>
        </w:rPr>
        <w:t xml:space="preserve">ij deze warmtepomp </w:t>
      </w:r>
      <w:r>
        <w:rPr>
          <w:sz w:val="22"/>
          <w:szCs w:val="22"/>
          <w:lang w:eastAsia="nl-NL"/>
        </w:rPr>
        <w:t xml:space="preserve">is het </w:t>
      </w:r>
      <w:r w:rsidR="00393F7D" w:rsidRPr="00393F7D">
        <w:rPr>
          <w:sz w:val="22"/>
          <w:szCs w:val="22"/>
          <w:lang w:eastAsia="nl-NL"/>
        </w:rPr>
        <w:t>mogelijk</w:t>
      </w:r>
      <w:r w:rsidR="00393F7D">
        <w:rPr>
          <w:sz w:val="22"/>
          <w:szCs w:val="22"/>
          <w:lang w:eastAsia="nl-NL"/>
        </w:rPr>
        <w:t xml:space="preserve"> om voor de </w:t>
      </w:r>
      <w:proofErr w:type="spellStart"/>
      <w:r w:rsidR="00393F7D">
        <w:rPr>
          <w:sz w:val="22"/>
          <w:szCs w:val="22"/>
          <w:lang w:eastAsia="nl-NL"/>
        </w:rPr>
        <w:t>binnenunit</w:t>
      </w:r>
      <w:proofErr w:type="spellEnd"/>
      <w:r w:rsidR="00393F7D">
        <w:rPr>
          <w:sz w:val="22"/>
          <w:szCs w:val="22"/>
          <w:lang w:eastAsia="nl-NL"/>
        </w:rPr>
        <w:t xml:space="preserve"> een </w:t>
      </w:r>
      <w:r w:rsidR="00393F7D" w:rsidRPr="003C3224">
        <w:rPr>
          <w:sz w:val="22"/>
          <w:szCs w:val="22"/>
          <w:lang w:eastAsia="nl-NL"/>
        </w:rPr>
        <w:t>prefab installatieframe</w:t>
      </w:r>
      <w:r w:rsidR="00393F7D">
        <w:rPr>
          <w:sz w:val="22"/>
          <w:szCs w:val="22"/>
          <w:lang w:eastAsia="nl-NL"/>
        </w:rPr>
        <w:t xml:space="preserve"> te monteren</w:t>
      </w:r>
      <w:r w:rsidR="00393F7D" w:rsidRPr="003C3224">
        <w:rPr>
          <w:sz w:val="22"/>
          <w:szCs w:val="22"/>
          <w:lang w:eastAsia="nl-NL"/>
        </w:rPr>
        <w:t xml:space="preserve">. Door dit frame </w:t>
      </w:r>
      <w:r w:rsidR="00393F7D">
        <w:rPr>
          <w:sz w:val="22"/>
          <w:szCs w:val="22"/>
          <w:lang w:eastAsia="nl-NL"/>
        </w:rPr>
        <w:t xml:space="preserve">al </w:t>
      </w:r>
      <w:r w:rsidR="00393F7D" w:rsidRPr="003C3224">
        <w:rPr>
          <w:sz w:val="22"/>
          <w:szCs w:val="22"/>
          <w:lang w:eastAsia="nl-NL"/>
        </w:rPr>
        <w:t>tijdens de ruwbouw te bevestigen</w:t>
      </w:r>
      <w:r w:rsidR="00393F7D">
        <w:rPr>
          <w:sz w:val="22"/>
          <w:szCs w:val="22"/>
          <w:lang w:eastAsia="nl-NL"/>
        </w:rPr>
        <w:t>,</w:t>
      </w:r>
      <w:r w:rsidR="00393F7D" w:rsidRPr="003C3224">
        <w:rPr>
          <w:sz w:val="22"/>
          <w:szCs w:val="22"/>
          <w:lang w:eastAsia="nl-NL"/>
        </w:rPr>
        <w:t xml:space="preserve"> kan de installateur</w:t>
      </w:r>
      <w:r w:rsidR="00393F7D">
        <w:rPr>
          <w:sz w:val="22"/>
          <w:szCs w:val="22"/>
          <w:lang w:eastAsia="nl-NL"/>
        </w:rPr>
        <w:t xml:space="preserve"> vroegtijdig en op het moment dat hem uitkomt </w:t>
      </w:r>
      <w:r w:rsidR="00393F7D" w:rsidRPr="003C3224">
        <w:rPr>
          <w:sz w:val="22"/>
          <w:szCs w:val="22"/>
          <w:lang w:eastAsia="nl-NL"/>
        </w:rPr>
        <w:t xml:space="preserve">het leidingwerk voor cv en tapwater installeren. Via de ingebouwde afsluiters kan hij de installatie ook </w:t>
      </w:r>
      <w:r w:rsidR="00393F7D">
        <w:rPr>
          <w:sz w:val="22"/>
          <w:szCs w:val="22"/>
          <w:lang w:eastAsia="nl-NL"/>
        </w:rPr>
        <w:t xml:space="preserve">al </w:t>
      </w:r>
      <w:r w:rsidR="00393F7D" w:rsidRPr="003C3224">
        <w:rPr>
          <w:sz w:val="22"/>
          <w:szCs w:val="22"/>
          <w:lang w:eastAsia="nl-NL"/>
        </w:rPr>
        <w:t>testen.</w:t>
      </w:r>
      <w:r w:rsidR="00393F7D">
        <w:rPr>
          <w:sz w:val="22"/>
          <w:szCs w:val="22"/>
          <w:lang w:eastAsia="nl-NL"/>
        </w:rPr>
        <w:t xml:space="preserve"> Omdat de monteurs op dat moment niet meteen de warmtepomp zelf nodig hebben, kan het installeren snel en probleemloos verlopen. Bovendien kan het installatieframe heel eenvoudig door één persoon worden gemonteerd en getest.</w:t>
      </w:r>
    </w:p>
    <w:p w14:paraId="5B54B3F2" w14:textId="77777777" w:rsidR="00D52F6B" w:rsidRDefault="00D52F6B" w:rsidP="00D52F6B">
      <w:pPr>
        <w:pStyle w:val="Geenafstand"/>
        <w:rPr>
          <w:sz w:val="22"/>
          <w:szCs w:val="22"/>
          <w:lang w:eastAsia="nl-NL"/>
        </w:rPr>
      </w:pPr>
    </w:p>
    <w:p w14:paraId="5B883696" w14:textId="77777777" w:rsidR="00D52F6B" w:rsidRPr="00351A59" w:rsidRDefault="00D52F6B" w:rsidP="00D52F6B">
      <w:pPr>
        <w:pStyle w:val="Geenafstand"/>
        <w:rPr>
          <w:b/>
          <w:bCs/>
          <w:sz w:val="22"/>
          <w:szCs w:val="22"/>
          <w:lang w:eastAsia="nl-NL"/>
        </w:rPr>
      </w:pPr>
      <w:r>
        <w:rPr>
          <w:b/>
          <w:bCs/>
          <w:sz w:val="22"/>
          <w:szCs w:val="22"/>
          <w:lang w:eastAsia="nl-NL"/>
        </w:rPr>
        <w:t>Vlak voor oplevering plaatsen</w:t>
      </w:r>
    </w:p>
    <w:p w14:paraId="7DDF2844" w14:textId="02EE33B0" w:rsidR="00D52F6B" w:rsidRDefault="00D52F6B" w:rsidP="00D52F6B">
      <w:pPr>
        <w:pStyle w:val="Geenafstand"/>
        <w:rPr>
          <w:sz w:val="22"/>
          <w:szCs w:val="22"/>
          <w:lang w:eastAsia="nl-NL"/>
        </w:rPr>
      </w:pPr>
      <w:r>
        <w:rPr>
          <w:sz w:val="22"/>
          <w:szCs w:val="22"/>
          <w:lang w:eastAsia="nl-NL"/>
        </w:rPr>
        <w:t xml:space="preserve">Pas vlak voor de oplevering, als de woningen vrijwel volledig zijn </w:t>
      </w:r>
      <w:r w:rsidRPr="003C3224">
        <w:rPr>
          <w:sz w:val="22"/>
          <w:szCs w:val="22"/>
          <w:lang w:eastAsia="nl-NL"/>
        </w:rPr>
        <w:t>af</w:t>
      </w:r>
      <w:r>
        <w:rPr>
          <w:sz w:val="22"/>
          <w:szCs w:val="22"/>
          <w:lang w:eastAsia="nl-NL"/>
        </w:rPr>
        <w:t>ge</w:t>
      </w:r>
      <w:r w:rsidRPr="003C3224">
        <w:rPr>
          <w:sz w:val="22"/>
          <w:szCs w:val="22"/>
          <w:lang w:eastAsia="nl-NL"/>
        </w:rPr>
        <w:t>bouw</w:t>
      </w:r>
      <w:r>
        <w:rPr>
          <w:sz w:val="22"/>
          <w:szCs w:val="22"/>
          <w:lang w:eastAsia="nl-NL"/>
        </w:rPr>
        <w:t>d</w:t>
      </w:r>
      <w:r w:rsidRPr="003C3224">
        <w:rPr>
          <w:sz w:val="22"/>
          <w:szCs w:val="22"/>
          <w:lang w:eastAsia="nl-NL"/>
        </w:rPr>
        <w:t>,</w:t>
      </w:r>
      <w:r>
        <w:rPr>
          <w:sz w:val="22"/>
          <w:szCs w:val="22"/>
          <w:lang w:eastAsia="nl-NL"/>
        </w:rPr>
        <w:t xml:space="preserve"> kan een speciaal team van het installatiebedrijf in één dag meerdere warmtepompen plaatsen. Voor monteurs is het zeer gemakkelijk om </w:t>
      </w:r>
      <w:r w:rsidRPr="003C3224">
        <w:rPr>
          <w:sz w:val="22"/>
          <w:szCs w:val="22"/>
          <w:lang w:eastAsia="nl-NL"/>
        </w:rPr>
        <w:t xml:space="preserve">de </w:t>
      </w:r>
      <w:proofErr w:type="spellStart"/>
      <w:r w:rsidRPr="003C3224">
        <w:rPr>
          <w:sz w:val="22"/>
          <w:szCs w:val="22"/>
          <w:lang w:eastAsia="nl-NL"/>
        </w:rPr>
        <w:t>binnenunit</w:t>
      </w:r>
      <w:proofErr w:type="spellEnd"/>
      <w:r>
        <w:rPr>
          <w:sz w:val="22"/>
          <w:szCs w:val="22"/>
          <w:lang w:eastAsia="nl-NL"/>
        </w:rPr>
        <w:t xml:space="preserve"> van dit warmtepompsysteem</w:t>
      </w:r>
      <w:r w:rsidRPr="003C3224">
        <w:rPr>
          <w:sz w:val="22"/>
          <w:szCs w:val="22"/>
          <w:lang w:eastAsia="nl-NL"/>
        </w:rPr>
        <w:t xml:space="preserve"> via ingebouwde wieltjes over het frame </w:t>
      </w:r>
      <w:r>
        <w:rPr>
          <w:sz w:val="22"/>
          <w:szCs w:val="22"/>
          <w:lang w:eastAsia="nl-NL"/>
        </w:rPr>
        <w:t xml:space="preserve">te </w:t>
      </w:r>
      <w:r w:rsidRPr="003C3224">
        <w:rPr>
          <w:sz w:val="22"/>
          <w:szCs w:val="22"/>
          <w:lang w:eastAsia="nl-NL"/>
        </w:rPr>
        <w:t xml:space="preserve">rijden en eenvoudig </w:t>
      </w:r>
      <w:r>
        <w:rPr>
          <w:sz w:val="22"/>
          <w:szCs w:val="22"/>
          <w:lang w:eastAsia="nl-NL"/>
        </w:rPr>
        <w:t xml:space="preserve">en snel </w:t>
      </w:r>
      <w:r w:rsidRPr="003C3224">
        <w:rPr>
          <w:sz w:val="22"/>
          <w:szCs w:val="22"/>
          <w:lang w:eastAsia="nl-NL"/>
        </w:rPr>
        <w:t>vast</w:t>
      </w:r>
      <w:r>
        <w:rPr>
          <w:sz w:val="22"/>
          <w:szCs w:val="22"/>
          <w:lang w:eastAsia="nl-NL"/>
        </w:rPr>
        <w:t xml:space="preserve"> te </w:t>
      </w:r>
      <w:r w:rsidRPr="003C3224">
        <w:rPr>
          <w:sz w:val="22"/>
          <w:szCs w:val="22"/>
          <w:lang w:eastAsia="nl-NL"/>
        </w:rPr>
        <w:t>zetten op het leidingwerk in het f</w:t>
      </w:r>
      <w:r>
        <w:rPr>
          <w:sz w:val="22"/>
          <w:szCs w:val="22"/>
          <w:lang w:eastAsia="nl-NL"/>
        </w:rPr>
        <w:t>r</w:t>
      </w:r>
      <w:r w:rsidRPr="003C3224">
        <w:rPr>
          <w:sz w:val="22"/>
          <w:szCs w:val="22"/>
          <w:lang w:eastAsia="nl-NL"/>
        </w:rPr>
        <w:t xml:space="preserve">ame. Na het openzetten van de afsluiters wordt het systeem gevuld via de ingebouwde cv-vulkraan, manometer en automatische ontluchter. </w:t>
      </w:r>
    </w:p>
    <w:p w14:paraId="4E9A638D" w14:textId="77777777" w:rsidR="00D52F6B" w:rsidRDefault="00D52F6B" w:rsidP="00D52F6B">
      <w:pPr>
        <w:pStyle w:val="Geenafstand"/>
        <w:rPr>
          <w:sz w:val="22"/>
          <w:szCs w:val="22"/>
          <w:lang w:eastAsia="nl-NL"/>
        </w:rPr>
      </w:pPr>
    </w:p>
    <w:p w14:paraId="1090A625" w14:textId="7186A799" w:rsidR="00D52F6B" w:rsidRPr="00CD3CFE" w:rsidRDefault="00D52F6B" w:rsidP="00D52F6B">
      <w:pPr>
        <w:pStyle w:val="Geenafstand"/>
        <w:rPr>
          <w:b/>
          <w:bCs/>
          <w:sz w:val="22"/>
          <w:szCs w:val="22"/>
          <w:lang w:eastAsia="nl-NL"/>
        </w:rPr>
      </w:pPr>
      <w:r w:rsidRPr="00CD3CFE">
        <w:rPr>
          <w:b/>
          <w:bCs/>
          <w:sz w:val="22"/>
          <w:szCs w:val="22"/>
          <w:lang w:eastAsia="nl-NL"/>
        </w:rPr>
        <w:t>Technisch geavanceerd toestel</w:t>
      </w:r>
    </w:p>
    <w:p w14:paraId="13A2F302" w14:textId="4724DA59" w:rsidR="00D52F6B" w:rsidRDefault="00CD3CFE" w:rsidP="00D52F6B">
      <w:pPr>
        <w:pStyle w:val="Geenafstand"/>
        <w:rPr>
          <w:color w:val="FF0000"/>
          <w:sz w:val="22"/>
          <w:szCs w:val="22"/>
          <w:lang w:eastAsia="nl-NL"/>
        </w:rPr>
      </w:pPr>
      <w:r>
        <w:rPr>
          <w:sz w:val="22"/>
          <w:szCs w:val="22"/>
          <w:lang w:eastAsia="nl-NL"/>
        </w:rPr>
        <w:t xml:space="preserve">De </w:t>
      </w:r>
      <w:proofErr w:type="spellStart"/>
      <w:r>
        <w:rPr>
          <w:sz w:val="22"/>
          <w:szCs w:val="22"/>
          <w:lang w:eastAsia="nl-NL"/>
        </w:rPr>
        <w:t>binnenunit</w:t>
      </w:r>
      <w:proofErr w:type="spellEnd"/>
      <w:r>
        <w:rPr>
          <w:sz w:val="22"/>
          <w:szCs w:val="22"/>
          <w:lang w:eastAsia="nl-NL"/>
        </w:rPr>
        <w:t xml:space="preserve"> is verder voorzien va</w:t>
      </w:r>
      <w:r w:rsidRPr="003C3224">
        <w:rPr>
          <w:sz w:val="22"/>
          <w:szCs w:val="22"/>
          <w:lang w:eastAsia="nl-NL"/>
        </w:rPr>
        <w:t xml:space="preserve">n </w:t>
      </w:r>
      <w:r>
        <w:rPr>
          <w:sz w:val="22"/>
          <w:szCs w:val="22"/>
          <w:lang w:eastAsia="nl-NL"/>
        </w:rPr>
        <w:t>een</w:t>
      </w:r>
      <w:r w:rsidRPr="003C3224">
        <w:rPr>
          <w:sz w:val="22"/>
          <w:szCs w:val="22"/>
          <w:lang w:eastAsia="nl-NL"/>
        </w:rPr>
        <w:t xml:space="preserve"> ingebouwd expansievat van </w:t>
      </w:r>
      <w:r>
        <w:rPr>
          <w:sz w:val="22"/>
          <w:szCs w:val="22"/>
          <w:lang w:eastAsia="nl-NL"/>
        </w:rPr>
        <w:t>12</w:t>
      </w:r>
      <w:r w:rsidRPr="003C3224">
        <w:rPr>
          <w:sz w:val="22"/>
          <w:szCs w:val="22"/>
          <w:lang w:eastAsia="nl-NL"/>
        </w:rPr>
        <w:t xml:space="preserve"> liter</w:t>
      </w:r>
      <w:r>
        <w:rPr>
          <w:sz w:val="22"/>
          <w:szCs w:val="22"/>
          <w:lang w:eastAsia="nl-NL"/>
        </w:rPr>
        <w:t xml:space="preserve">. </w:t>
      </w:r>
      <w:r w:rsidR="00D52F6B">
        <w:rPr>
          <w:sz w:val="22"/>
          <w:szCs w:val="22"/>
          <w:lang w:eastAsia="nl-NL"/>
        </w:rPr>
        <w:t xml:space="preserve">Ook heeft de </w:t>
      </w:r>
      <w:proofErr w:type="spellStart"/>
      <w:r w:rsidR="00D52F6B">
        <w:rPr>
          <w:sz w:val="22"/>
          <w:szCs w:val="22"/>
          <w:lang w:eastAsia="nl-NL"/>
        </w:rPr>
        <w:t>Eria</w:t>
      </w:r>
      <w:proofErr w:type="spellEnd"/>
      <w:r w:rsidR="00D52F6B">
        <w:rPr>
          <w:sz w:val="22"/>
          <w:szCs w:val="22"/>
          <w:lang w:eastAsia="nl-NL"/>
        </w:rPr>
        <w:t xml:space="preserve"> </w:t>
      </w:r>
      <w:proofErr w:type="spellStart"/>
      <w:r w:rsidR="00D52F6B">
        <w:rPr>
          <w:sz w:val="22"/>
          <w:szCs w:val="22"/>
          <w:lang w:eastAsia="nl-NL"/>
        </w:rPr>
        <w:t>Tower</w:t>
      </w:r>
      <w:proofErr w:type="spellEnd"/>
      <w:r w:rsidR="00D52F6B">
        <w:rPr>
          <w:sz w:val="22"/>
          <w:szCs w:val="22"/>
          <w:lang w:eastAsia="nl-NL"/>
        </w:rPr>
        <w:t xml:space="preserve"> Ace S </w:t>
      </w:r>
      <w:r w:rsidR="00D52F6B" w:rsidRPr="003C3224">
        <w:rPr>
          <w:sz w:val="22"/>
          <w:szCs w:val="22"/>
          <w:lang w:eastAsia="nl-NL"/>
        </w:rPr>
        <w:t xml:space="preserve">een </w:t>
      </w:r>
      <w:r w:rsidR="00D52F6B">
        <w:rPr>
          <w:sz w:val="22"/>
          <w:szCs w:val="22"/>
          <w:lang w:eastAsia="nl-NL"/>
        </w:rPr>
        <w:t xml:space="preserve">ingebouwd </w:t>
      </w:r>
      <w:r w:rsidR="00D52F6B" w:rsidRPr="003C3224">
        <w:rPr>
          <w:sz w:val="22"/>
          <w:szCs w:val="22"/>
          <w:lang w:eastAsia="nl-NL"/>
        </w:rPr>
        <w:t>magneetfilter en een overstortbeveiliging. Al deze verbeteringen zijn gericht op het verkorten van de installatietijd</w:t>
      </w:r>
      <w:r w:rsidR="00D52F6B">
        <w:rPr>
          <w:sz w:val="22"/>
          <w:szCs w:val="22"/>
          <w:lang w:eastAsia="nl-NL"/>
        </w:rPr>
        <w:t xml:space="preserve">. Bovendien zorgt het plaatsen van de </w:t>
      </w:r>
      <w:proofErr w:type="spellStart"/>
      <w:r w:rsidR="00D52F6B">
        <w:rPr>
          <w:sz w:val="22"/>
          <w:szCs w:val="22"/>
          <w:lang w:eastAsia="nl-NL"/>
        </w:rPr>
        <w:t>binnenunit</w:t>
      </w:r>
      <w:proofErr w:type="spellEnd"/>
      <w:r w:rsidR="00D52F6B">
        <w:rPr>
          <w:sz w:val="22"/>
          <w:szCs w:val="22"/>
          <w:lang w:eastAsia="nl-NL"/>
        </w:rPr>
        <w:t xml:space="preserve"> op een zo laat mogelijk moment dat de kans op eventuele diefstal of beschadiging zo klein mogelijk is.</w:t>
      </w:r>
    </w:p>
    <w:p w14:paraId="426DCAE7" w14:textId="23F73456" w:rsidR="00E445C8" w:rsidRDefault="00393F7D" w:rsidP="00E445C8">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Deze </w:t>
      </w:r>
      <w:r w:rsidR="00E445C8">
        <w:rPr>
          <w:rFonts w:ascii="Calibri" w:eastAsia="Times New Roman" w:hAnsi="Calibri" w:cs="Calibri"/>
          <w:color w:val="000000"/>
          <w:sz w:val="22"/>
          <w:szCs w:val="22"/>
          <w:lang w:eastAsia="nl-NL"/>
        </w:rPr>
        <w:t>volledig</w:t>
      </w:r>
      <w:r>
        <w:rPr>
          <w:rFonts w:ascii="Calibri" w:eastAsia="Times New Roman" w:hAnsi="Calibri" w:cs="Calibri"/>
          <w:color w:val="000000"/>
          <w:sz w:val="22"/>
          <w:szCs w:val="22"/>
          <w:lang w:eastAsia="nl-NL"/>
        </w:rPr>
        <w:t xml:space="preserve"> </w:t>
      </w:r>
      <w:r w:rsidR="00E445C8">
        <w:rPr>
          <w:rFonts w:ascii="Calibri" w:eastAsia="Times New Roman" w:hAnsi="Calibri" w:cs="Calibri"/>
          <w:color w:val="000000"/>
          <w:sz w:val="22"/>
          <w:szCs w:val="22"/>
          <w:lang w:eastAsia="nl-NL"/>
        </w:rPr>
        <w:t xml:space="preserve">nieuwe </w:t>
      </w:r>
      <w:proofErr w:type="spellStart"/>
      <w:r w:rsidR="00E445C8">
        <w:rPr>
          <w:rFonts w:ascii="Calibri" w:eastAsia="Times New Roman" w:hAnsi="Calibri" w:cs="Calibri"/>
          <w:color w:val="000000"/>
          <w:sz w:val="22"/>
          <w:szCs w:val="22"/>
          <w:lang w:eastAsia="nl-NL"/>
        </w:rPr>
        <w:t>Eria</w:t>
      </w:r>
      <w:proofErr w:type="spellEnd"/>
      <w:r w:rsidR="00E445C8">
        <w:rPr>
          <w:rFonts w:ascii="Calibri" w:eastAsia="Times New Roman" w:hAnsi="Calibri" w:cs="Calibri"/>
          <w:color w:val="000000"/>
          <w:sz w:val="22"/>
          <w:szCs w:val="22"/>
          <w:lang w:eastAsia="nl-NL"/>
        </w:rPr>
        <w:t xml:space="preserve"> </w:t>
      </w:r>
      <w:proofErr w:type="spellStart"/>
      <w:r w:rsidR="00E445C8">
        <w:rPr>
          <w:rFonts w:ascii="Calibri" w:eastAsia="Times New Roman" w:hAnsi="Calibri" w:cs="Calibri"/>
          <w:color w:val="000000"/>
          <w:sz w:val="22"/>
          <w:szCs w:val="22"/>
          <w:lang w:eastAsia="nl-NL"/>
        </w:rPr>
        <w:t>Tower</w:t>
      </w:r>
      <w:proofErr w:type="spellEnd"/>
      <w:r w:rsidR="00E445C8">
        <w:rPr>
          <w:rFonts w:ascii="Calibri" w:eastAsia="Times New Roman" w:hAnsi="Calibri" w:cs="Calibri"/>
          <w:color w:val="000000"/>
          <w:sz w:val="22"/>
          <w:szCs w:val="22"/>
          <w:lang w:eastAsia="nl-NL"/>
        </w:rPr>
        <w:t xml:space="preserve"> Ace S is verkrijgbaar in de capaciteiten 4.5, 6 en 8 kW</w:t>
      </w:r>
      <w:r>
        <w:rPr>
          <w:rFonts w:ascii="Calibri" w:eastAsia="Times New Roman" w:hAnsi="Calibri" w:cs="Calibri"/>
          <w:color w:val="000000"/>
          <w:sz w:val="22"/>
          <w:szCs w:val="22"/>
          <w:lang w:eastAsia="nl-NL"/>
        </w:rPr>
        <w:t>. De buitenunit is afgevuld met he</w:t>
      </w:r>
      <w:r w:rsidR="00E445C8">
        <w:rPr>
          <w:rFonts w:ascii="Calibri" w:eastAsia="Times New Roman" w:hAnsi="Calibri" w:cs="Calibri"/>
          <w:color w:val="000000"/>
          <w:sz w:val="22"/>
          <w:szCs w:val="22"/>
          <w:lang w:eastAsia="nl-NL"/>
        </w:rPr>
        <w:t>t koudemiddel R32</w:t>
      </w:r>
      <w:r>
        <w:rPr>
          <w:rFonts w:ascii="Calibri" w:eastAsia="Times New Roman" w:hAnsi="Calibri" w:cs="Calibri"/>
          <w:color w:val="000000"/>
          <w:sz w:val="22"/>
          <w:szCs w:val="22"/>
          <w:lang w:eastAsia="nl-NL"/>
        </w:rPr>
        <w:t>,</w:t>
      </w:r>
      <w:r w:rsidR="00E445C8">
        <w:rPr>
          <w:rFonts w:ascii="Calibri" w:eastAsia="Times New Roman" w:hAnsi="Calibri" w:cs="Calibri"/>
          <w:color w:val="000000"/>
          <w:sz w:val="22"/>
          <w:szCs w:val="22"/>
          <w:lang w:eastAsia="nl-NL"/>
        </w:rPr>
        <w:t xml:space="preserve"> </w:t>
      </w:r>
      <w:r>
        <w:rPr>
          <w:rFonts w:ascii="Calibri" w:eastAsia="Times New Roman" w:hAnsi="Calibri" w:cs="Calibri"/>
          <w:color w:val="000000"/>
          <w:sz w:val="22"/>
          <w:szCs w:val="22"/>
          <w:lang w:eastAsia="nl-NL"/>
        </w:rPr>
        <w:t xml:space="preserve">dat een aanzienlijk lager, </w:t>
      </w:r>
      <w:r w:rsidR="00E445C8">
        <w:rPr>
          <w:rFonts w:ascii="Calibri" w:eastAsia="Times New Roman" w:hAnsi="Calibri" w:cs="Calibri"/>
          <w:color w:val="000000"/>
          <w:sz w:val="22"/>
          <w:szCs w:val="22"/>
          <w:lang w:eastAsia="nl-NL"/>
        </w:rPr>
        <w:t>potenti</w:t>
      </w:r>
      <w:r>
        <w:rPr>
          <w:rFonts w:ascii="Calibri" w:eastAsia="Times New Roman" w:hAnsi="Calibri" w:cs="Calibri"/>
          <w:color w:val="000000"/>
          <w:sz w:val="22"/>
          <w:szCs w:val="22"/>
          <w:lang w:eastAsia="nl-NL"/>
        </w:rPr>
        <w:t>ee</w:t>
      </w:r>
      <w:r w:rsidR="00E445C8">
        <w:rPr>
          <w:rFonts w:ascii="Calibri" w:eastAsia="Times New Roman" w:hAnsi="Calibri" w:cs="Calibri"/>
          <w:color w:val="000000"/>
          <w:sz w:val="22"/>
          <w:szCs w:val="22"/>
          <w:lang w:eastAsia="nl-NL"/>
        </w:rPr>
        <w:t xml:space="preserve">l opwarmingseffect </w:t>
      </w:r>
      <w:r w:rsidR="00CD3CFE">
        <w:rPr>
          <w:rFonts w:ascii="Calibri" w:eastAsia="Times New Roman" w:hAnsi="Calibri" w:cs="Calibri"/>
          <w:color w:val="000000"/>
          <w:sz w:val="22"/>
          <w:szCs w:val="22"/>
          <w:lang w:eastAsia="nl-NL"/>
        </w:rPr>
        <w:t xml:space="preserve">heeft </w:t>
      </w:r>
      <w:r>
        <w:rPr>
          <w:rFonts w:ascii="Calibri" w:eastAsia="Times New Roman" w:hAnsi="Calibri" w:cs="Calibri"/>
          <w:color w:val="000000"/>
          <w:sz w:val="22"/>
          <w:szCs w:val="22"/>
          <w:lang w:eastAsia="nl-NL"/>
        </w:rPr>
        <w:t xml:space="preserve">dan het koudemiddel in veel andere warmtepompen. </w:t>
      </w:r>
    </w:p>
    <w:p w14:paraId="7550F39F" w14:textId="77777777" w:rsidR="00E445C8" w:rsidRPr="00F95AA4" w:rsidRDefault="00E445C8" w:rsidP="00E445C8">
      <w:pPr>
        <w:pStyle w:val="Geenafstand"/>
        <w:rPr>
          <w:b/>
          <w:bCs/>
          <w:color w:val="000000" w:themeColor="text1"/>
          <w:sz w:val="22"/>
          <w:szCs w:val="22"/>
          <w:lang w:eastAsia="nl-NL"/>
        </w:rPr>
      </w:pPr>
    </w:p>
    <w:p w14:paraId="3D9F1B1D" w14:textId="77777777" w:rsidR="00E445C8" w:rsidRPr="00F95AA4" w:rsidRDefault="00E445C8" w:rsidP="00E445C8">
      <w:pPr>
        <w:pStyle w:val="Geenafstand"/>
        <w:rPr>
          <w:b/>
          <w:bCs/>
          <w:color w:val="000000" w:themeColor="text1"/>
          <w:sz w:val="22"/>
          <w:szCs w:val="22"/>
          <w:lang w:eastAsia="nl-NL"/>
        </w:rPr>
      </w:pPr>
      <w:r w:rsidRPr="00F95AA4">
        <w:rPr>
          <w:b/>
          <w:bCs/>
          <w:color w:val="000000" w:themeColor="text1"/>
          <w:sz w:val="22"/>
          <w:szCs w:val="22"/>
          <w:lang w:eastAsia="nl-NL"/>
        </w:rPr>
        <w:t>Eenvoudig bedienen en in gebruik nemen</w:t>
      </w:r>
    </w:p>
    <w:p w14:paraId="1BE00739" w14:textId="0422F12D" w:rsidR="00E445C8" w:rsidRDefault="00E445C8" w:rsidP="00E445C8">
      <w:pPr>
        <w:pStyle w:val="Tekstopmerking"/>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Een andere, belangrijke </w:t>
      </w:r>
      <w:r w:rsidRPr="00A91E6F">
        <w:rPr>
          <w:rFonts w:ascii="Calibri" w:eastAsia="Times New Roman" w:hAnsi="Calibri" w:cs="Calibri"/>
          <w:color w:val="000000"/>
          <w:sz w:val="22"/>
          <w:szCs w:val="22"/>
          <w:lang w:eastAsia="nl-NL"/>
        </w:rPr>
        <w:t>innovatie van deze warmtepomp is het nieuwe display en het gebruiksvriendelijke carrousel-menu, d</w:t>
      </w:r>
      <w:r w:rsidR="00CD3CFE">
        <w:rPr>
          <w:rFonts w:ascii="Calibri" w:eastAsia="Times New Roman" w:hAnsi="Calibri" w:cs="Calibri"/>
          <w:color w:val="000000"/>
          <w:sz w:val="22"/>
          <w:szCs w:val="22"/>
          <w:lang w:eastAsia="nl-NL"/>
        </w:rPr>
        <w:t xml:space="preserve">ie beiden </w:t>
      </w:r>
      <w:r w:rsidRPr="00A91E6F">
        <w:rPr>
          <w:rFonts w:ascii="Calibri" w:eastAsia="Times New Roman" w:hAnsi="Calibri" w:cs="Calibri"/>
          <w:color w:val="000000"/>
          <w:sz w:val="22"/>
          <w:szCs w:val="22"/>
          <w:lang w:eastAsia="nl-NL"/>
        </w:rPr>
        <w:t xml:space="preserve">al eerder bij de hybride warmtepomp </w:t>
      </w:r>
      <w:proofErr w:type="spellStart"/>
      <w:r w:rsidRPr="00A91E6F">
        <w:rPr>
          <w:rFonts w:ascii="Calibri" w:eastAsia="Times New Roman" w:hAnsi="Calibri" w:cs="Calibri"/>
          <w:color w:val="000000"/>
          <w:sz w:val="22"/>
          <w:szCs w:val="22"/>
          <w:lang w:eastAsia="nl-NL"/>
        </w:rPr>
        <w:t>Elga</w:t>
      </w:r>
      <w:proofErr w:type="spellEnd"/>
      <w:r w:rsidRPr="00A91E6F">
        <w:rPr>
          <w:rFonts w:ascii="Calibri" w:eastAsia="Times New Roman" w:hAnsi="Calibri" w:cs="Calibri"/>
          <w:color w:val="000000"/>
          <w:sz w:val="22"/>
          <w:szCs w:val="22"/>
          <w:lang w:eastAsia="nl-NL"/>
        </w:rPr>
        <w:t xml:space="preserve"> Ace zijn geïntroduceerd. Deze toevoegingen maken de bediening veel overzichtelijker. Bovendien zijn de toestellen via bluetooth </w:t>
      </w:r>
      <w:proofErr w:type="spellStart"/>
      <w:r w:rsidRPr="00A91E6F">
        <w:rPr>
          <w:rFonts w:ascii="Calibri" w:eastAsia="Times New Roman" w:hAnsi="Calibri" w:cs="Calibri"/>
          <w:color w:val="000000"/>
          <w:sz w:val="22"/>
          <w:szCs w:val="22"/>
          <w:lang w:eastAsia="nl-NL"/>
        </w:rPr>
        <w:t>koppelbaar</w:t>
      </w:r>
      <w:proofErr w:type="spellEnd"/>
      <w:r w:rsidRPr="00A91E6F">
        <w:rPr>
          <w:rFonts w:ascii="Calibri" w:eastAsia="Times New Roman" w:hAnsi="Calibri" w:cs="Calibri"/>
          <w:color w:val="000000"/>
          <w:sz w:val="22"/>
          <w:szCs w:val="22"/>
          <w:lang w:eastAsia="nl-NL"/>
        </w:rPr>
        <w:t xml:space="preserve"> aan de Smart Start App, waarmee installateurs snel en eenvoudig de ingebruikname kunnen uitvoeren. </w:t>
      </w:r>
      <w:r>
        <w:rPr>
          <w:rFonts w:ascii="Calibri" w:eastAsia="Times New Roman" w:hAnsi="Calibri" w:cs="Calibri"/>
          <w:color w:val="000000"/>
          <w:sz w:val="22"/>
          <w:szCs w:val="22"/>
          <w:lang w:eastAsia="nl-NL"/>
        </w:rPr>
        <w:t xml:space="preserve">Ook zorgt de Smart Start App ervoor dat de vakman </w:t>
      </w:r>
      <w:r>
        <w:rPr>
          <w:rFonts w:ascii="Calibri" w:eastAsia="Times New Roman" w:hAnsi="Calibri" w:cs="Calibri"/>
          <w:color w:val="000000"/>
          <w:sz w:val="22"/>
          <w:szCs w:val="22"/>
          <w:lang w:eastAsia="nl-NL"/>
        </w:rPr>
        <w:lastRenderedPageBreak/>
        <w:t>i</w:t>
      </w:r>
      <w:r w:rsidRPr="00A91E6F">
        <w:rPr>
          <w:sz w:val="22"/>
          <w:szCs w:val="22"/>
        </w:rPr>
        <w:t xml:space="preserve">nstellingen snel </w:t>
      </w:r>
      <w:r>
        <w:rPr>
          <w:sz w:val="22"/>
          <w:szCs w:val="22"/>
        </w:rPr>
        <w:t xml:space="preserve">kan </w:t>
      </w:r>
      <w:r w:rsidRPr="00A91E6F">
        <w:rPr>
          <w:sz w:val="22"/>
          <w:szCs w:val="22"/>
        </w:rPr>
        <w:t>kopi</w:t>
      </w:r>
      <w:r>
        <w:rPr>
          <w:sz w:val="22"/>
          <w:szCs w:val="22"/>
        </w:rPr>
        <w:t>ëren</w:t>
      </w:r>
      <w:r w:rsidRPr="00A91E6F">
        <w:rPr>
          <w:sz w:val="22"/>
          <w:szCs w:val="22"/>
        </w:rPr>
        <w:t xml:space="preserve">, waarmee </w:t>
      </w:r>
      <w:r>
        <w:rPr>
          <w:sz w:val="22"/>
          <w:szCs w:val="22"/>
        </w:rPr>
        <w:t>hij we</w:t>
      </w:r>
      <w:r w:rsidRPr="00A91E6F">
        <w:rPr>
          <w:sz w:val="22"/>
          <w:szCs w:val="22"/>
        </w:rPr>
        <w:t>er</w:t>
      </w:r>
      <w:r>
        <w:rPr>
          <w:sz w:val="22"/>
          <w:szCs w:val="22"/>
        </w:rPr>
        <w:t xml:space="preserve"> kostbare</w:t>
      </w:r>
      <w:r w:rsidRPr="00A91E6F">
        <w:rPr>
          <w:sz w:val="22"/>
          <w:szCs w:val="22"/>
        </w:rPr>
        <w:t xml:space="preserve"> tijd kan besparen.</w:t>
      </w:r>
      <w:r>
        <w:rPr>
          <w:sz w:val="22"/>
          <w:szCs w:val="22"/>
        </w:rPr>
        <w:t xml:space="preserve"> Daarnaast hebben </w:t>
      </w:r>
      <w:r w:rsidRPr="00A91E6F">
        <w:rPr>
          <w:rFonts w:ascii="Calibri" w:eastAsia="Times New Roman" w:hAnsi="Calibri" w:cs="Calibri"/>
          <w:color w:val="000000"/>
          <w:sz w:val="22"/>
          <w:szCs w:val="22"/>
          <w:lang w:eastAsia="nl-NL"/>
        </w:rPr>
        <w:t>de buitenunits een betere regeling, waardoor</w:t>
      </w:r>
      <w:r>
        <w:rPr>
          <w:rFonts w:ascii="Calibri" w:eastAsia="Times New Roman" w:hAnsi="Calibri" w:cs="Calibri"/>
          <w:color w:val="000000"/>
          <w:sz w:val="22"/>
          <w:szCs w:val="22"/>
          <w:lang w:eastAsia="nl-NL"/>
        </w:rPr>
        <w:t xml:space="preserve"> het gemakkelijker is om een eventuele storing te identificeren en te lokaliseren</w:t>
      </w:r>
      <w:r w:rsidR="00CD3CFE">
        <w:rPr>
          <w:rFonts w:ascii="Calibri" w:eastAsia="Times New Roman" w:hAnsi="Calibri" w:cs="Calibri"/>
          <w:color w:val="000000"/>
          <w:sz w:val="22"/>
          <w:szCs w:val="22"/>
          <w:lang w:eastAsia="nl-NL"/>
        </w:rPr>
        <w:t>. Later dit jaar</w:t>
      </w:r>
      <w:r>
        <w:rPr>
          <w:rFonts w:ascii="Calibri" w:eastAsia="Times New Roman" w:hAnsi="Calibri" w:cs="Calibri"/>
          <w:color w:val="000000"/>
          <w:sz w:val="22"/>
          <w:szCs w:val="22"/>
          <w:lang w:eastAsia="nl-NL"/>
        </w:rPr>
        <w:t xml:space="preserve"> wordt het ook mogelijk dat installateurs deze toestellen op afstand kunnen uitlezen.</w:t>
      </w:r>
    </w:p>
    <w:p w14:paraId="1C8E1216" w14:textId="77777777" w:rsidR="00CE6A72" w:rsidRDefault="00CE6A72">
      <w:pPr>
        <w:rPr>
          <w:sz w:val="22"/>
          <w:szCs w:val="22"/>
        </w:rPr>
      </w:pPr>
    </w:p>
    <w:p w14:paraId="051D3682" w14:textId="4CC0DC96" w:rsidR="00CE6A72" w:rsidRDefault="00CE6A72">
      <w:pPr>
        <w:rPr>
          <w:sz w:val="22"/>
          <w:szCs w:val="22"/>
        </w:rPr>
      </w:pPr>
    </w:p>
    <w:p w14:paraId="1050CCC4" w14:textId="77777777" w:rsidR="00CD3CFE" w:rsidRPr="007C454D" w:rsidRDefault="00CD3CFE" w:rsidP="00CD3CFE">
      <w:pPr>
        <w:rPr>
          <w:rFonts w:cstheme="minorHAnsi"/>
          <w:b/>
          <w:bCs/>
          <w:sz w:val="22"/>
          <w:szCs w:val="22"/>
        </w:rPr>
      </w:pPr>
      <w:r w:rsidRPr="007C454D">
        <w:rPr>
          <w:rFonts w:eastAsia="Times New Roman" w:cstheme="minorHAnsi"/>
          <w:b/>
          <w:bCs/>
          <w:i/>
          <w:iCs/>
          <w:color w:val="202020"/>
          <w:sz w:val="22"/>
          <w:szCs w:val="22"/>
          <w:lang w:eastAsia="nl-NL"/>
        </w:rPr>
        <w:t xml:space="preserve">Over </w:t>
      </w:r>
      <w:proofErr w:type="spellStart"/>
      <w:r w:rsidRPr="007C454D">
        <w:rPr>
          <w:rFonts w:eastAsia="Times New Roman" w:cstheme="minorHAnsi"/>
          <w:b/>
          <w:bCs/>
          <w:i/>
          <w:iCs/>
          <w:color w:val="202020"/>
          <w:sz w:val="22"/>
          <w:szCs w:val="22"/>
          <w:lang w:eastAsia="nl-NL"/>
        </w:rPr>
        <w:t>Remeha</w:t>
      </w:r>
      <w:proofErr w:type="spellEnd"/>
      <w:r w:rsidRPr="007C454D">
        <w:rPr>
          <w:rFonts w:eastAsia="Times New Roman" w:cstheme="minorHAnsi"/>
          <w:color w:val="202020"/>
          <w:sz w:val="22"/>
          <w:szCs w:val="22"/>
          <w:lang w:eastAsia="nl-NL"/>
        </w:rPr>
        <w:br/>
      </w:r>
      <w:proofErr w:type="spellStart"/>
      <w:r w:rsidRPr="007C454D">
        <w:rPr>
          <w:rFonts w:eastAsia="Times New Roman" w:cstheme="minorHAnsi"/>
          <w:i/>
          <w:iCs/>
          <w:color w:val="202020"/>
          <w:sz w:val="22"/>
          <w:szCs w:val="22"/>
          <w:lang w:eastAsia="nl-NL"/>
        </w:rPr>
        <w:t>Remeha</w:t>
      </w:r>
      <w:proofErr w:type="spellEnd"/>
      <w:r w:rsidRPr="007C454D">
        <w:rPr>
          <w:rFonts w:eastAsia="Times New Roman" w:cstheme="minorHAnsi"/>
          <w:i/>
          <w:iCs/>
          <w:color w:val="202020"/>
          <w:sz w:val="22"/>
          <w:szCs w:val="22"/>
          <w:lang w:eastAsia="nl-NL"/>
        </w:rPr>
        <w:t xml:space="preserve"> ontwikkelt innovatieve en energiezuinige producten voor klimaatbeheersing c.q. warmte en warm water,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BDR Thermea Group. BDR Thermea Group in Apeldoorn realiseert met 6.500 medewerkers in ruim 80 landen een omzet van 1,8 miljard euro.</w:t>
      </w:r>
      <w:r w:rsidRPr="007C454D">
        <w:rPr>
          <w:rFonts w:eastAsia="Times New Roman" w:cstheme="minorHAnsi"/>
          <w:sz w:val="22"/>
          <w:szCs w:val="22"/>
          <w:lang w:eastAsia="nl-NL"/>
        </w:rPr>
        <w:br/>
      </w:r>
      <w:r w:rsidRPr="007C454D">
        <w:rPr>
          <w:rFonts w:eastAsia="Times New Roman" w:cstheme="minorHAnsi"/>
          <w:sz w:val="22"/>
          <w:szCs w:val="22"/>
          <w:lang w:eastAsia="nl-NL"/>
        </w:rPr>
        <w:br/>
      </w:r>
      <w:r w:rsidRPr="007C454D">
        <w:rPr>
          <w:sz w:val="22"/>
          <w:szCs w:val="22"/>
        </w:rPr>
        <w:t>- einde bericht-</w:t>
      </w:r>
    </w:p>
    <w:p w14:paraId="06CC46CF" w14:textId="77777777" w:rsidR="00CD3CFE" w:rsidRPr="007C454D" w:rsidRDefault="00CD3CFE" w:rsidP="00CD3CFE">
      <w:pPr>
        <w:rPr>
          <w:sz w:val="22"/>
          <w:szCs w:val="22"/>
        </w:rPr>
      </w:pPr>
      <w:r w:rsidRPr="007C454D">
        <w:rPr>
          <w:sz w:val="22"/>
          <w:szCs w:val="22"/>
        </w:rPr>
        <w:t>-------------------------------------------------------------------------------------------------</w:t>
      </w:r>
    </w:p>
    <w:p w14:paraId="65C5313D" w14:textId="77777777" w:rsidR="00CD3CFE" w:rsidRPr="007C454D" w:rsidRDefault="00CD3CFE" w:rsidP="00CD3CFE">
      <w:pPr>
        <w:rPr>
          <w:sz w:val="22"/>
          <w:szCs w:val="22"/>
        </w:rPr>
      </w:pPr>
    </w:p>
    <w:p w14:paraId="58FEDA49" w14:textId="77777777" w:rsidR="00CD3CFE" w:rsidRPr="007C454D" w:rsidRDefault="00CD3CFE" w:rsidP="00CD3CFE">
      <w:pPr>
        <w:rPr>
          <w:sz w:val="22"/>
          <w:szCs w:val="22"/>
        </w:rPr>
      </w:pPr>
      <w:r w:rsidRPr="007C454D">
        <w:rPr>
          <w:sz w:val="22"/>
          <w:szCs w:val="22"/>
        </w:rPr>
        <w:t>Noot voor de redactie, niet voor publicatie:</w:t>
      </w:r>
    </w:p>
    <w:p w14:paraId="4408F64A" w14:textId="77777777" w:rsidR="00CD3CFE" w:rsidRPr="007C454D" w:rsidRDefault="00CD3CFE" w:rsidP="00CD3CFE">
      <w:pPr>
        <w:rPr>
          <w:sz w:val="22"/>
          <w:szCs w:val="22"/>
        </w:rPr>
      </w:pPr>
    </w:p>
    <w:p w14:paraId="26DD5192" w14:textId="77777777" w:rsidR="00CD3CFE" w:rsidRPr="007C454D" w:rsidRDefault="00CD3CFE" w:rsidP="00CD3CFE">
      <w:pPr>
        <w:rPr>
          <w:sz w:val="22"/>
          <w:szCs w:val="22"/>
        </w:rPr>
      </w:pPr>
      <w:r w:rsidRPr="007C454D">
        <w:rPr>
          <w:sz w:val="22"/>
          <w:szCs w:val="22"/>
        </w:rPr>
        <w:t>Voor meer informatie kunt u contact opnemen met:</w:t>
      </w:r>
    </w:p>
    <w:p w14:paraId="138F1BF8" w14:textId="77777777" w:rsidR="00CD3CFE" w:rsidRPr="007C454D" w:rsidRDefault="00CD3CFE" w:rsidP="00CD3CFE">
      <w:pPr>
        <w:rPr>
          <w:sz w:val="22"/>
          <w:szCs w:val="22"/>
          <w:lang w:val="fr-FR"/>
        </w:rPr>
      </w:pPr>
      <w:r w:rsidRPr="007C454D">
        <w:rPr>
          <w:sz w:val="22"/>
          <w:szCs w:val="22"/>
          <w:lang w:val="fr-FR"/>
        </w:rPr>
        <w:t xml:space="preserve">Marc Visser, </w:t>
      </w:r>
      <w:proofErr w:type="spellStart"/>
      <w:r w:rsidRPr="007C454D">
        <w:rPr>
          <w:sz w:val="22"/>
          <w:szCs w:val="22"/>
          <w:lang w:val="fr-FR"/>
        </w:rPr>
        <w:t>Corporate</w:t>
      </w:r>
      <w:proofErr w:type="spellEnd"/>
      <w:r w:rsidRPr="007C454D">
        <w:rPr>
          <w:sz w:val="22"/>
          <w:szCs w:val="22"/>
          <w:lang w:val="fr-FR"/>
        </w:rPr>
        <w:t xml:space="preserve"> Communication &amp; PR</w:t>
      </w:r>
    </w:p>
    <w:p w14:paraId="7430A8F8" w14:textId="77777777" w:rsidR="00CD3CFE" w:rsidRPr="007C454D" w:rsidRDefault="00CD3CFE" w:rsidP="00CD3CFE">
      <w:pPr>
        <w:rPr>
          <w:sz w:val="22"/>
          <w:szCs w:val="22"/>
          <w:lang w:val="fr-FR"/>
        </w:rPr>
      </w:pPr>
      <w:proofErr w:type="gramStart"/>
      <w:r w:rsidRPr="007C454D">
        <w:rPr>
          <w:sz w:val="22"/>
          <w:szCs w:val="22"/>
          <w:lang w:val="fr-FR"/>
        </w:rPr>
        <w:t>T:</w:t>
      </w:r>
      <w:proofErr w:type="gramEnd"/>
      <w:r w:rsidRPr="007C454D">
        <w:rPr>
          <w:sz w:val="22"/>
          <w:szCs w:val="22"/>
          <w:lang w:val="fr-FR"/>
        </w:rPr>
        <w:t xml:space="preserve"> +31 55 5496406</w:t>
      </w:r>
    </w:p>
    <w:p w14:paraId="09CF34EC" w14:textId="77777777" w:rsidR="00CD3CFE" w:rsidRPr="007C454D" w:rsidRDefault="00CD3CFE" w:rsidP="00CD3CFE">
      <w:pPr>
        <w:rPr>
          <w:sz w:val="22"/>
          <w:szCs w:val="22"/>
          <w:lang w:val="de-DE"/>
        </w:rPr>
      </w:pPr>
      <w:r w:rsidRPr="007C454D">
        <w:rPr>
          <w:sz w:val="22"/>
          <w:szCs w:val="22"/>
          <w:lang w:val="de-DE"/>
        </w:rPr>
        <w:t>M: +31 6 39836256</w:t>
      </w:r>
    </w:p>
    <w:p w14:paraId="6D2DFAE7" w14:textId="77777777" w:rsidR="00CD3CFE" w:rsidRPr="007C454D" w:rsidRDefault="00CD3CFE" w:rsidP="00CD3CFE">
      <w:pPr>
        <w:rPr>
          <w:sz w:val="22"/>
          <w:szCs w:val="22"/>
          <w:lang w:val="de-DE"/>
        </w:rPr>
      </w:pPr>
      <w:r w:rsidRPr="007C454D">
        <w:rPr>
          <w:sz w:val="22"/>
          <w:szCs w:val="22"/>
          <w:lang w:val="de-DE"/>
        </w:rPr>
        <w:t>E: marc.visser@remeha.nl</w:t>
      </w:r>
    </w:p>
    <w:p w14:paraId="1DDB4BA6" w14:textId="77777777" w:rsidR="00CE6A72" w:rsidRPr="00377552" w:rsidRDefault="00CE6A72">
      <w:pPr>
        <w:rPr>
          <w:sz w:val="22"/>
          <w:szCs w:val="22"/>
          <w:lang w:val="de-DE"/>
        </w:rPr>
      </w:pPr>
    </w:p>
    <w:sectPr w:rsidR="00CE6A72" w:rsidRPr="00377552"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A72"/>
    <w:rsid w:val="00297A79"/>
    <w:rsid w:val="002D1AB9"/>
    <w:rsid w:val="00377552"/>
    <w:rsid w:val="00393F7D"/>
    <w:rsid w:val="00424F2C"/>
    <w:rsid w:val="00497E6E"/>
    <w:rsid w:val="004D5247"/>
    <w:rsid w:val="005B09C6"/>
    <w:rsid w:val="005D650E"/>
    <w:rsid w:val="007518C0"/>
    <w:rsid w:val="00A359E2"/>
    <w:rsid w:val="00BC0425"/>
    <w:rsid w:val="00C15496"/>
    <w:rsid w:val="00CD3CFE"/>
    <w:rsid w:val="00CE6A72"/>
    <w:rsid w:val="00D3668E"/>
    <w:rsid w:val="00D52F6B"/>
    <w:rsid w:val="00E445C8"/>
    <w:rsid w:val="00EF693B"/>
    <w:rsid w:val="00FA1CBD"/>
    <w:rsid w:val="00FD7F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4FA5"/>
  <w14:defaultImageDpi w14:val="32767"/>
  <w15:chartTrackingRefBased/>
  <w15:docId w15:val="{0F8CB964-37CE-9147-B1A4-E45BE303D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445C8"/>
  </w:style>
  <w:style w:type="character" w:styleId="Verwijzingopmerking">
    <w:name w:val="annotation reference"/>
    <w:basedOn w:val="Standaardalinea-lettertype"/>
    <w:uiPriority w:val="99"/>
    <w:semiHidden/>
    <w:unhideWhenUsed/>
    <w:rsid w:val="00E445C8"/>
    <w:rPr>
      <w:sz w:val="16"/>
      <w:szCs w:val="16"/>
    </w:rPr>
  </w:style>
  <w:style w:type="paragraph" w:styleId="Tekstopmerking">
    <w:name w:val="annotation text"/>
    <w:basedOn w:val="Standaard"/>
    <w:link w:val="TekstopmerkingChar"/>
    <w:uiPriority w:val="99"/>
    <w:unhideWhenUsed/>
    <w:rsid w:val="00E445C8"/>
    <w:rPr>
      <w:sz w:val="20"/>
      <w:szCs w:val="20"/>
    </w:rPr>
  </w:style>
  <w:style w:type="character" w:customStyle="1" w:styleId="TekstopmerkingChar">
    <w:name w:val="Tekst opmerking Char"/>
    <w:basedOn w:val="Standaardalinea-lettertype"/>
    <w:link w:val="Tekstopmerking"/>
    <w:uiPriority w:val="99"/>
    <w:rsid w:val="00E445C8"/>
    <w:rPr>
      <w:sz w:val="20"/>
      <w:szCs w:val="20"/>
    </w:rPr>
  </w:style>
  <w:style w:type="paragraph" w:styleId="Onderwerpvanopmerking">
    <w:name w:val="annotation subject"/>
    <w:basedOn w:val="Tekstopmerking"/>
    <w:next w:val="Tekstopmerking"/>
    <w:link w:val="OnderwerpvanopmerkingChar"/>
    <w:uiPriority w:val="99"/>
    <w:semiHidden/>
    <w:unhideWhenUsed/>
    <w:rsid w:val="00377552"/>
    <w:rPr>
      <w:b/>
      <w:bCs/>
    </w:rPr>
  </w:style>
  <w:style w:type="character" w:customStyle="1" w:styleId="OnderwerpvanopmerkingChar">
    <w:name w:val="Onderwerp van opmerking Char"/>
    <w:basedOn w:val="TekstopmerkingChar"/>
    <w:link w:val="Onderwerpvanopmerking"/>
    <w:uiPriority w:val="99"/>
    <w:semiHidden/>
    <w:rsid w:val="003775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4179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2</cp:revision>
  <dcterms:created xsi:type="dcterms:W3CDTF">2022-02-04T07:13:00Z</dcterms:created>
  <dcterms:modified xsi:type="dcterms:W3CDTF">2022-02-04T07:13:00Z</dcterms:modified>
</cp:coreProperties>
</file>